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1B8A" w14:textId="77777777" w:rsidR="000013E3" w:rsidRPr="004F4475" w:rsidRDefault="000013E3" w:rsidP="000013E3">
      <w:pPr>
        <w:jc w:val="center"/>
        <w:rPr>
          <w:rFonts w:ascii="Times New Roman" w:hAnsi="Times New Roman" w:cs="Times New Roman"/>
          <w:b/>
          <w:iCs/>
          <w:sz w:val="24"/>
          <w:szCs w:val="24"/>
        </w:rPr>
      </w:pPr>
      <w:r w:rsidRPr="004F4475">
        <w:rPr>
          <w:rFonts w:ascii="Times New Roman" w:hAnsi="Times New Roman" w:cs="Times New Roman"/>
          <w:b/>
          <w:iCs/>
          <w:sz w:val="24"/>
          <w:szCs w:val="24"/>
        </w:rPr>
        <w:t>Diversity, Equity &amp; Inclusion policy</w:t>
      </w:r>
    </w:p>
    <w:p w14:paraId="0FA2F124" w14:textId="4E9D5DFA" w:rsidR="000013E3" w:rsidRPr="004F4475" w:rsidRDefault="000013E3" w:rsidP="000013E3">
      <w:pPr>
        <w:rPr>
          <w:rFonts w:ascii="Times New Roman" w:hAnsi="Times New Roman" w:cs="Times New Roman"/>
          <w:b/>
          <w:iCs/>
          <w:sz w:val="24"/>
          <w:szCs w:val="24"/>
        </w:rPr>
      </w:pPr>
      <w:r w:rsidRPr="004F4475">
        <w:rPr>
          <w:rFonts w:ascii="Times New Roman" w:hAnsi="Times New Roman" w:cs="Times New Roman"/>
          <w:b/>
          <w:iCs/>
          <w:sz w:val="24"/>
          <w:szCs w:val="24"/>
        </w:rPr>
        <w:t xml:space="preserve">Policy Number: </w:t>
      </w:r>
    </w:p>
    <w:p w14:paraId="7909A720" w14:textId="77777777" w:rsidR="000013E3" w:rsidRPr="004F4475" w:rsidRDefault="000013E3" w:rsidP="000013E3">
      <w:pPr>
        <w:rPr>
          <w:rFonts w:ascii="Times New Roman" w:hAnsi="Times New Roman" w:cs="Times New Roman"/>
          <w:b/>
          <w:iCs/>
          <w:sz w:val="24"/>
          <w:szCs w:val="24"/>
        </w:rPr>
      </w:pPr>
    </w:p>
    <w:tbl>
      <w:tblPr>
        <w:tblW w:w="9230" w:type="dxa"/>
        <w:tblInd w:w="137" w:type="dxa"/>
        <w:tblLook w:val="04A0" w:firstRow="1" w:lastRow="0" w:firstColumn="1" w:lastColumn="0" w:noHBand="0" w:noVBand="1"/>
      </w:tblPr>
      <w:tblGrid>
        <w:gridCol w:w="4781"/>
        <w:gridCol w:w="4449"/>
      </w:tblGrid>
      <w:tr w:rsidR="00E32CF2" w:rsidRPr="004F4475" w14:paraId="1508C546" w14:textId="77777777" w:rsidTr="004F4475">
        <w:trPr>
          <w:trHeight w:val="312"/>
        </w:trPr>
        <w:tc>
          <w:tcPr>
            <w:tcW w:w="4781" w:type="dxa"/>
            <w:tcBorders>
              <w:top w:val="single" w:sz="4" w:space="0" w:color="auto"/>
              <w:left w:val="single" w:sz="4" w:space="0" w:color="auto"/>
              <w:bottom w:val="single" w:sz="4" w:space="0" w:color="auto"/>
              <w:right w:val="single" w:sz="4" w:space="0" w:color="auto"/>
            </w:tcBorders>
            <w:vAlign w:val="center"/>
            <w:hideMark/>
          </w:tcPr>
          <w:p w14:paraId="545A0F25" w14:textId="77777777" w:rsidR="00E32CF2" w:rsidRPr="004F4475" w:rsidRDefault="00E32CF2" w:rsidP="00E32CF2">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Prepared and Proposed By</w:t>
            </w:r>
          </w:p>
        </w:tc>
        <w:tc>
          <w:tcPr>
            <w:tcW w:w="4449" w:type="dxa"/>
            <w:tcBorders>
              <w:top w:val="single" w:sz="4" w:space="0" w:color="auto"/>
              <w:left w:val="nil"/>
              <w:bottom w:val="single" w:sz="4" w:space="0" w:color="auto"/>
              <w:right w:val="single" w:sz="4" w:space="0" w:color="auto"/>
            </w:tcBorders>
            <w:vAlign w:val="center"/>
            <w:hideMark/>
          </w:tcPr>
          <w:p w14:paraId="1E03DB82" w14:textId="67E04E7E" w:rsidR="00E32CF2" w:rsidRPr="004F4475" w:rsidRDefault="00E32CF2" w:rsidP="00E32CF2">
            <w:pPr>
              <w:rPr>
                <w:rFonts w:ascii="Times New Roman" w:hAnsi="Times New Roman" w:cs="Times New Roman"/>
                <w:iCs/>
                <w:sz w:val="24"/>
                <w:szCs w:val="24"/>
                <w:lang w:val="en-US"/>
              </w:rPr>
            </w:pPr>
            <w:r w:rsidRPr="004F4475">
              <w:rPr>
                <w:rFonts w:ascii="Times New Roman" w:hAnsi="Times New Roman" w:cs="Times New Roman"/>
                <w:sz w:val="24"/>
                <w:szCs w:val="24"/>
              </w:rPr>
              <w:t>Deepa Murali – Advisor</w:t>
            </w:r>
          </w:p>
        </w:tc>
      </w:tr>
      <w:tr w:rsidR="00E32CF2" w:rsidRPr="004F4475" w14:paraId="2C053499" w14:textId="77777777" w:rsidTr="004F4475">
        <w:trPr>
          <w:trHeight w:val="312"/>
        </w:trPr>
        <w:tc>
          <w:tcPr>
            <w:tcW w:w="4781" w:type="dxa"/>
            <w:tcBorders>
              <w:top w:val="nil"/>
              <w:left w:val="single" w:sz="4" w:space="0" w:color="auto"/>
              <w:bottom w:val="single" w:sz="4" w:space="0" w:color="auto"/>
              <w:right w:val="single" w:sz="4" w:space="0" w:color="auto"/>
            </w:tcBorders>
            <w:vAlign w:val="center"/>
            <w:hideMark/>
          </w:tcPr>
          <w:p w14:paraId="0C84C701" w14:textId="77777777" w:rsidR="00E32CF2" w:rsidRPr="004F4475" w:rsidRDefault="00E32CF2" w:rsidP="00E32CF2">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Reviewed and Recommended By</w:t>
            </w:r>
          </w:p>
        </w:tc>
        <w:tc>
          <w:tcPr>
            <w:tcW w:w="4449" w:type="dxa"/>
            <w:tcBorders>
              <w:top w:val="nil"/>
              <w:left w:val="nil"/>
              <w:bottom w:val="single" w:sz="4" w:space="0" w:color="auto"/>
              <w:right w:val="single" w:sz="4" w:space="0" w:color="auto"/>
            </w:tcBorders>
            <w:vAlign w:val="center"/>
            <w:hideMark/>
          </w:tcPr>
          <w:p w14:paraId="5CD32A28" w14:textId="062B20A2" w:rsidR="00E32CF2" w:rsidRPr="004F4475" w:rsidRDefault="00E32CF2" w:rsidP="00E32CF2">
            <w:pPr>
              <w:rPr>
                <w:rFonts w:ascii="Times New Roman" w:hAnsi="Times New Roman" w:cs="Times New Roman"/>
                <w:iCs/>
                <w:sz w:val="24"/>
                <w:szCs w:val="24"/>
                <w:lang w:val="en-US"/>
              </w:rPr>
            </w:pPr>
            <w:r w:rsidRPr="004F4475">
              <w:rPr>
                <w:rFonts w:ascii="Times New Roman" w:hAnsi="Times New Roman" w:cs="Times New Roman"/>
                <w:sz w:val="24"/>
                <w:szCs w:val="24"/>
              </w:rPr>
              <w:t>Jo</w:t>
            </w:r>
            <w:r w:rsidR="004F4475">
              <w:rPr>
                <w:rFonts w:ascii="Times New Roman" w:hAnsi="Times New Roman" w:cs="Times New Roman"/>
                <w:sz w:val="24"/>
                <w:szCs w:val="24"/>
              </w:rPr>
              <w:t>h</w:t>
            </w:r>
            <w:r w:rsidRPr="004F4475">
              <w:rPr>
                <w:rFonts w:ascii="Times New Roman" w:hAnsi="Times New Roman" w:cs="Times New Roman"/>
                <w:sz w:val="24"/>
                <w:szCs w:val="24"/>
              </w:rPr>
              <w:t xml:space="preserve">n Alex – Trustee </w:t>
            </w:r>
          </w:p>
        </w:tc>
      </w:tr>
      <w:tr w:rsidR="00E32CF2" w:rsidRPr="004F4475" w14:paraId="61839E6C" w14:textId="77777777" w:rsidTr="004F4475">
        <w:trPr>
          <w:trHeight w:val="312"/>
        </w:trPr>
        <w:tc>
          <w:tcPr>
            <w:tcW w:w="4781" w:type="dxa"/>
            <w:tcBorders>
              <w:top w:val="nil"/>
              <w:left w:val="single" w:sz="4" w:space="0" w:color="auto"/>
              <w:bottom w:val="single" w:sz="4" w:space="0" w:color="auto"/>
              <w:right w:val="single" w:sz="4" w:space="0" w:color="auto"/>
            </w:tcBorders>
            <w:vAlign w:val="center"/>
            <w:hideMark/>
          </w:tcPr>
          <w:p w14:paraId="5EBF92EB" w14:textId="77777777" w:rsidR="00E32CF2" w:rsidRPr="004F4475" w:rsidRDefault="00E32CF2" w:rsidP="00E32CF2">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Approved By</w:t>
            </w:r>
          </w:p>
        </w:tc>
        <w:tc>
          <w:tcPr>
            <w:tcW w:w="4449" w:type="dxa"/>
            <w:tcBorders>
              <w:top w:val="nil"/>
              <w:left w:val="nil"/>
              <w:bottom w:val="single" w:sz="4" w:space="0" w:color="auto"/>
              <w:right w:val="single" w:sz="4" w:space="0" w:color="auto"/>
            </w:tcBorders>
            <w:vAlign w:val="center"/>
            <w:hideMark/>
          </w:tcPr>
          <w:p w14:paraId="76742A31" w14:textId="7189009B" w:rsidR="00E32CF2" w:rsidRPr="004F4475" w:rsidRDefault="00E32CF2" w:rsidP="00E32CF2">
            <w:pPr>
              <w:rPr>
                <w:rFonts w:ascii="Times New Roman" w:hAnsi="Times New Roman" w:cs="Times New Roman"/>
                <w:iCs/>
                <w:sz w:val="24"/>
                <w:szCs w:val="24"/>
                <w:lang w:val="en-US"/>
              </w:rPr>
            </w:pPr>
            <w:r w:rsidRPr="004F4475">
              <w:rPr>
                <w:rFonts w:ascii="Times New Roman" w:hAnsi="Times New Roman" w:cs="Times New Roman"/>
                <w:sz w:val="24"/>
                <w:szCs w:val="24"/>
              </w:rPr>
              <w:t>Board of trustee</w:t>
            </w:r>
          </w:p>
        </w:tc>
      </w:tr>
      <w:tr w:rsidR="00E32CF2" w:rsidRPr="004F4475" w14:paraId="2806555E" w14:textId="77777777" w:rsidTr="004F4475">
        <w:trPr>
          <w:trHeight w:val="312"/>
        </w:trPr>
        <w:tc>
          <w:tcPr>
            <w:tcW w:w="4781" w:type="dxa"/>
            <w:tcBorders>
              <w:top w:val="nil"/>
              <w:left w:val="single" w:sz="4" w:space="0" w:color="auto"/>
              <w:bottom w:val="single" w:sz="4" w:space="0" w:color="auto"/>
              <w:right w:val="single" w:sz="4" w:space="0" w:color="auto"/>
            </w:tcBorders>
            <w:vAlign w:val="center"/>
            <w:hideMark/>
          </w:tcPr>
          <w:p w14:paraId="1161828F" w14:textId="77777777" w:rsidR="00E32CF2" w:rsidRPr="004F4475" w:rsidRDefault="00E32CF2" w:rsidP="00E32CF2">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 xml:space="preserve">Date of Approval </w:t>
            </w:r>
          </w:p>
        </w:tc>
        <w:tc>
          <w:tcPr>
            <w:tcW w:w="4449" w:type="dxa"/>
            <w:tcBorders>
              <w:top w:val="nil"/>
              <w:left w:val="nil"/>
              <w:bottom w:val="single" w:sz="4" w:space="0" w:color="auto"/>
              <w:right w:val="single" w:sz="4" w:space="0" w:color="auto"/>
            </w:tcBorders>
            <w:vAlign w:val="center"/>
            <w:hideMark/>
          </w:tcPr>
          <w:p w14:paraId="64DA5BF3" w14:textId="0E87C2E0" w:rsidR="00E32CF2" w:rsidRPr="004F4475" w:rsidRDefault="00E32CF2" w:rsidP="00E32CF2">
            <w:pPr>
              <w:rPr>
                <w:rFonts w:ascii="Times New Roman" w:hAnsi="Times New Roman" w:cs="Times New Roman"/>
                <w:iCs/>
                <w:sz w:val="24"/>
                <w:szCs w:val="24"/>
                <w:lang w:val="en-US"/>
              </w:rPr>
            </w:pPr>
            <w:r w:rsidRPr="004F4475">
              <w:rPr>
                <w:rFonts w:ascii="Times New Roman" w:hAnsi="Times New Roman" w:cs="Times New Roman"/>
                <w:sz w:val="24"/>
                <w:szCs w:val="24"/>
              </w:rPr>
              <w:t> 27 – March – 2025</w:t>
            </w:r>
          </w:p>
        </w:tc>
      </w:tr>
    </w:tbl>
    <w:p w14:paraId="73CB5E25" w14:textId="77777777" w:rsidR="000013E3" w:rsidRPr="004F4475" w:rsidRDefault="000013E3" w:rsidP="000013E3">
      <w:pPr>
        <w:rPr>
          <w:rFonts w:ascii="Times New Roman" w:hAnsi="Times New Roman" w:cs="Times New Roman"/>
          <w:b/>
          <w:bCs/>
          <w:iCs/>
          <w:sz w:val="24"/>
          <w:szCs w:val="24"/>
        </w:rPr>
      </w:pPr>
    </w:p>
    <w:p w14:paraId="5BE7B145" w14:textId="77777777" w:rsidR="000013E3" w:rsidRPr="004F4475" w:rsidRDefault="000013E3" w:rsidP="000013E3">
      <w:pPr>
        <w:rPr>
          <w:rFonts w:ascii="Times New Roman" w:hAnsi="Times New Roman" w:cs="Times New Roman"/>
          <w:b/>
          <w:bCs/>
          <w:iCs/>
          <w:sz w:val="24"/>
          <w:szCs w:val="24"/>
        </w:rPr>
      </w:pPr>
      <w:r w:rsidRPr="004F4475">
        <w:rPr>
          <w:rFonts w:ascii="Times New Roman" w:hAnsi="Times New Roman" w:cs="Times New Roman"/>
          <w:b/>
          <w:bCs/>
          <w:iCs/>
          <w:sz w:val="24"/>
          <w:szCs w:val="24"/>
        </w:rPr>
        <w:t>Purpose</w:t>
      </w:r>
    </w:p>
    <w:p w14:paraId="28A686B7" w14:textId="080FAF2A" w:rsidR="000013E3" w:rsidRPr="004F4475" w:rsidRDefault="000013E3" w:rsidP="000013E3">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 xml:space="preserve">The purpose of the diversity, equity, and inclusion policy is to set out </w:t>
      </w:r>
      <w:r w:rsidR="00E32CF2" w:rsidRPr="004F4475">
        <w:rPr>
          <w:rFonts w:ascii="Times New Roman" w:hAnsi="Times New Roman" w:cs="Times New Roman"/>
          <w:iCs/>
          <w:sz w:val="24"/>
          <w:szCs w:val="24"/>
          <w:lang w:val="en-US"/>
        </w:rPr>
        <w:t>Varshini</w:t>
      </w:r>
      <w:r w:rsidR="004F4475">
        <w:rPr>
          <w:rFonts w:ascii="Times New Roman" w:hAnsi="Times New Roman" w:cs="Times New Roman"/>
          <w:iCs/>
          <w:sz w:val="24"/>
          <w:szCs w:val="24"/>
          <w:lang w:val="en-US"/>
        </w:rPr>
        <w:t xml:space="preserve"> Illam Trust</w:t>
      </w:r>
      <w:r w:rsidR="00E32CF2" w:rsidRPr="004F4475">
        <w:rPr>
          <w:rFonts w:ascii="Times New Roman" w:hAnsi="Times New Roman" w:cs="Times New Roman"/>
          <w:iCs/>
          <w:sz w:val="24"/>
          <w:szCs w:val="24"/>
          <w:lang w:val="en-US"/>
        </w:rPr>
        <w:t>’s</w:t>
      </w:r>
      <w:r w:rsidR="004F4475">
        <w:rPr>
          <w:rFonts w:ascii="Times New Roman" w:hAnsi="Times New Roman" w:cs="Times New Roman"/>
          <w:iCs/>
          <w:sz w:val="24"/>
          <w:szCs w:val="24"/>
          <w:lang w:val="en-US"/>
        </w:rPr>
        <w:t xml:space="preserve"> (VIT) </w:t>
      </w:r>
      <w:r w:rsidRPr="004F4475">
        <w:rPr>
          <w:rFonts w:ascii="Times New Roman" w:hAnsi="Times New Roman" w:cs="Times New Roman"/>
          <w:iCs/>
          <w:sz w:val="24"/>
          <w:szCs w:val="24"/>
          <w:lang w:val="en-US"/>
        </w:rPr>
        <w:t>commitment to providing a workplace free from d</w:t>
      </w:r>
      <w:r w:rsidRPr="004F4475">
        <w:rPr>
          <w:rFonts w:ascii="Times New Roman" w:hAnsi="Times New Roman" w:cs="Times New Roman"/>
          <w:iCs/>
          <w:sz w:val="24"/>
          <w:szCs w:val="24"/>
          <w:lang w:val="en-US"/>
        </w:rPr>
        <w:softHyphen/>
      </w:r>
      <w:r w:rsidRPr="004F4475">
        <w:rPr>
          <w:rFonts w:ascii="Times New Roman" w:hAnsi="Times New Roman" w:cs="Times New Roman"/>
          <w:iCs/>
          <w:sz w:val="24"/>
          <w:szCs w:val="24"/>
          <w:lang w:val="en-US"/>
        </w:rPr>
        <w:softHyphen/>
      </w:r>
      <w:r w:rsidRPr="004F4475">
        <w:rPr>
          <w:rFonts w:ascii="Times New Roman" w:hAnsi="Times New Roman" w:cs="Times New Roman"/>
          <w:iCs/>
          <w:sz w:val="24"/>
          <w:szCs w:val="24"/>
          <w:lang w:val="en-US"/>
        </w:rPr>
        <w:softHyphen/>
      </w:r>
      <w:r w:rsidRPr="004F4475">
        <w:rPr>
          <w:rFonts w:ascii="Times New Roman" w:hAnsi="Times New Roman" w:cs="Times New Roman"/>
          <w:iCs/>
          <w:sz w:val="24"/>
          <w:szCs w:val="24"/>
          <w:lang w:val="en-US"/>
        </w:rPr>
        <w:softHyphen/>
      </w:r>
      <w:r w:rsidRPr="004F4475">
        <w:rPr>
          <w:rFonts w:ascii="Times New Roman" w:hAnsi="Times New Roman" w:cs="Times New Roman"/>
          <w:iCs/>
          <w:sz w:val="24"/>
          <w:szCs w:val="24"/>
          <w:lang w:val="en-US"/>
        </w:rPr>
        <w:softHyphen/>
        <w:t xml:space="preserve">iscrimination for employees. The policy also sets out </w:t>
      </w:r>
      <w:r w:rsidR="004F4475">
        <w:rPr>
          <w:rFonts w:ascii="Times New Roman" w:hAnsi="Times New Roman" w:cs="Times New Roman"/>
          <w:iCs/>
          <w:sz w:val="24"/>
          <w:szCs w:val="24"/>
          <w:lang w:val="en-US"/>
        </w:rPr>
        <w:t xml:space="preserve">VIT’s </w:t>
      </w:r>
      <w:r w:rsidRPr="004F4475">
        <w:rPr>
          <w:rFonts w:ascii="Times New Roman" w:hAnsi="Times New Roman" w:cs="Times New Roman"/>
          <w:iCs/>
          <w:sz w:val="24"/>
          <w:szCs w:val="24"/>
          <w:lang w:val="en-US"/>
        </w:rPr>
        <w:t>expectations, where each employee has a responsibility to adhere to and uphold the policy.</w:t>
      </w:r>
    </w:p>
    <w:p w14:paraId="458A24F7" w14:textId="474BE3EA" w:rsidR="000013E3" w:rsidRPr="004F4475" w:rsidRDefault="004F4475" w:rsidP="000013E3">
      <w:pPr>
        <w:rPr>
          <w:rFonts w:ascii="Times New Roman" w:hAnsi="Times New Roman" w:cs="Times New Roman"/>
          <w:iCs/>
          <w:sz w:val="24"/>
          <w:szCs w:val="24"/>
          <w:lang w:val="en-US"/>
        </w:rPr>
      </w:pPr>
      <w:r>
        <w:rPr>
          <w:rFonts w:ascii="Times New Roman" w:hAnsi="Times New Roman" w:cs="Times New Roman"/>
          <w:iCs/>
          <w:sz w:val="24"/>
          <w:szCs w:val="24"/>
          <w:lang w:val="en-US"/>
        </w:rPr>
        <w:t>VIT</w:t>
      </w:r>
      <w:r w:rsidR="000013E3" w:rsidRPr="004F4475">
        <w:rPr>
          <w:rFonts w:ascii="Times New Roman" w:hAnsi="Times New Roman" w:cs="Times New Roman"/>
          <w:iCs/>
          <w:sz w:val="24"/>
          <w:szCs w:val="24"/>
          <w:lang w:val="en-US"/>
        </w:rPr>
        <w:t xml:space="preserve"> thus recognizes the importance of diversity, equity, and inclusion. We operate in a diverse society, and we understand that </w:t>
      </w:r>
      <w:r w:rsidR="002C0A18">
        <w:rPr>
          <w:rFonts w:ascii="Times New Roman" w:hAnsi="Times New Roman" w:cs="Times New Roman"/>
          <w:iCs/>
          <w:sz w:val="24"/>
          <w:szCs w:val="24"/>
          <w:lang w:val="en-US"/>
        </w:rPr>
        <w:t>they</w:t>
      </w:r>
      <w:r w:rsidR="000013E3" w:rsidRPr="004F4475">
        <w:rPr>
          <w:rFonts w:ascii="Times New Roman" w:hAnsi="Times New Roman" w:cs="Times New Roman"/>
          <w:iCs/>
          <w:sz w:val="24"/>
          <w:szCs w:val="24"/>
          <w:lang w:val="en-US"/>
        </w:rPr>
        <w:t xml:space="preserve"> diverse characteristics and different experiences, needs, and aspirations.</w:t>
      </w:r>
    </w:p>
    <w:p w14:paraId="55E73666" w14:textId="77777777" w:rsidR="000013E3" w:rsidRPr="004F4475" w:rsidRDefault="000013E3" w:rsidP="000013E3">
      <w:pPr>
        <w:rPr>
          <w:rFonts w:ascii="Times New Roman" w:hAnsi="Times New Roman" w:cs="Times New Roman"/>
          <w:b/>
          <w:bCs/>
          <w:iCs/>
          <w:sz w:val="24"/>
          <w:szCs w:val="24"/>
        </w:rPr>
      </w:pPr>
      <w:r w:rsidRPr="004F4475">
        <w:rPr>
          <w:rFonts w:ascii="Times New Roman" w:hAnsi="Times New Roman" w:cs="Times New Roman"/>
          <w:b/>
          <w:bCs/>
          <w:iCs/>
          <w:sz w:val="24"/>
          <w:szCs w:val="24"/>
        </w:rPr>
        <w:t xml:space="preserve">Scope </w:t>
      </w:r>
    </w:p>
    <w:p w14:paraId="1250920E" w14:textId="28FDCDFD" w:rsidR="000013E3" w:rsidRPr="004F4475" w:rsidRDefault="000013E3" w:rsidP="000013E3">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 xml:space="preserve">The policy applies to all employees, interns, probationers, retainers, consultants, trainees, and those contracted to work at, or for, </w:t>
      </w:r>
      <w:r w:rsidR="002C0A18">
        <w:rPr>
          <w:rFonts w:ascii="Times New Roman" w:hAnsi="Times New Roman" w:cs="Times New Roman"/>
          <w:iCs/>
          <w:sz w:val="24"/>
          <w:szCs w:val="24"/>
          <w:lang w:val="en-US"/>
        </w:rPr>
        <w:t>VIT</w:t>
      </w:r>
      <w:r w:rsidRPr="004F4475">
        <w:rPr>
          <w:rFonts w:ascii="Times New Roman" w:hAnsi="Times New Roman" w:cs="Times New Roman"/>
          <w:iCs/>
          <w:sz w:val="24"/>
          <w:szCs w:val="24"/>
          <w:lang w:val="en-US"/>
        </w:rPr>
        <w:t xml:space="preserve"> or its subsidiaries.</w:t>
      </w:r>
    </w:p>
    <w:p w14:paraId="3FD94AA0" w14:textId="77777777" w:rsidR="000013E3" w:rsidRPr="004F4475" w:rsidRDefault="000013E3" w:rsidP="000013E3">
      <w:pPr>
        <w:rPr>
          <w:rFonts w:ascii="Times New Roman" w:hAnsi="Times New Roman" w:cs="Times New Roman"/>
          <w:b/>
          <w:bCs/>
          <w:iCs/>
          <w:sz w:val="24"/>
          <w:szCs w:val="24"/>
          <w:lang w:val="en-GB"/>
        </w:rPr>
      </w:pPr>
      <w:r w:rsidRPr="004F4475">
        <w:rPr>
          <w:rFonts w:ascii="Times New Roman" w:hAnsi="Times New Roman" w:cs="Times New Roman"/>
          <w:b/>
          <w:bCs/>
          <w:iCs/>
          <w:sz w:val="24"/>
          <w:szCs w:val="24"/>
          <w:lang w:val="en-GB"/>
        </w:rPr>
        <w:t>Version Control</w:t>
      </w:r>
    </w:p>
    <w:tbl>
      <w:tblPr>
        <w:tblW w:w="82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600"/>
        <w:gridCol w:w="2600"/>
      </w:tblGrid>
      <w:tr w:rsidR="000013E3" w:rsidRPr="004F4475" w14:paraId="488029AA" w14:textId="77777777" w:rsidTr="000013E3">
        <w:trPr>
          <w:trHeight w:val="582"/>
        </w:trPr>
        <w:tc>
          <w:tcPr>
            <w:tcW w:w="3070" w:type="dxa"/>
            <w:tcBorders>
              <w:top w:val="single" w:sz="4" w:space="0" w:color="auto"/>
              <w:left w:val="single" w:sz="4" w:space="0" w:color="auto"/>
              <w:bottom w:val="single" w:sz="4" w:space="0" w:color="auto"/>
              <w:right w:val="single" w:sz="4" w:space="0" w:color="auto"/>
            </w:tcBorders>
            <w:vAlign w:val="center"/>
            <w:hideMark/>
          </w:tcPr>
          <w:p w14:paraId="3113628F" w14:textId="78A52022" w:rsidR="000013E3" w:rsidRPr="004F4475" w:rsidRDefault="000013E3" w:rsidP="000013E3">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1.0</w:t>
            </w:r>
          </w:p>
        </w:tc>
        <w:tc>
          <w:tcPr>
            <w:tcW w:w="2600" w:type="dxa"/>
            <w:tcBorders>
              <w:top w:val="single" w:sz="4" w:space="0" w:color="auto"/>
              <w:left w:val="single" w:sz="4" w:space="0" w:color="auto"/>
              <w:bottom w:val="single" w:sz="4" w:space="0" w:color="auto"/>
              <w:right w:val="single" w:sz="4" w:space="0" w:color="auto"/>
            </w:tcBorders>
            <w:vAlign w:val="center"/>
          </w:tcPr>
          <w:p w14:paraId="4FB8E516" w14:textId="074A9BBF" w:rsidR="000013E3" w:rsidRPr="004F4475" w:rsidRDefault="00E32CF2" w:rsidP="000013E3">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27- March-2025</w:t>
            </w:r>
          </w:p>
        </w:tc>
        <w:tc>
          <w:tcPr>
            <w:tcW w:w="2600" w:type="dxa"/>
            <w:tcBorders>
              <w:top w:val="single" w:sz="4" w:space="0" w:color="auto"/>
              <w:left w:val="single" w:sz="4" w:space="0" w:color="auto"/>
              <w:bottom w:val="single" w:sz="4" w:space="0" w:color="auto"/>
              <w:right w:val="single" w:sz="4" w:space="0" w:color="auto"/>
            </w:tcBorders>
          </w:tcPr>
          <w:p w14:paraId="03394E5E" w14:textId="43D02478" w:rsidR="000013E3" w:rsidRPr="004F4475" w:rsidRDefault="00E32CF2" w:rsidP="00E32CF2">
            <w:pPr>
              <w:jc w:val="both"/>
              <w:rPr>
                <w:rFonts w:ascii="Times New Roman" w:hAnsi="Times New Roman" w:cs="Times New Roman"/>
                <w:iCs/>
                <w:sz w:val="24"/>
                <w:szCs w:val="24"/>
                <w:lang w:val="en-US"/>
              </w:rPr>
            </w:pPr>
            <w:r w:rsidRPr="004F4475">
              <w:rPr>
                <w:rFonts w:ascii="Times New Roman" w:hAnsi="Times New Roman" w:cs="Times New Roman"/>
                <w:iCs/>
                <w:sz w:val="24"/>
                <w:szCs w:val="24"/>
                <w:lang w:val="en-US"/>
              </w:rPr>
              <w:t>Board of Trustee</w:t>
            </w:r>
          </w:p>
        </w:tc>
      </w:tr>
    </w:tbl>
    <w:p w14:paraId="77CB3D77" w14:textId="77777777" w:rsidR="000013E3" w:rsidRPr="004F4475" w:rsidRDefault="000013E3" w:rsidP="000013E3">
      <w:pPr>
        <w:rPr>
          <w:rFonts w:ascii="Times New Roman" w:hAnsi="Times New Roman" w:cs="Times New Roman"/>
          <w:b/>
          <w:bCs/>
          <w:iCs/>
          <w:sz w:val="24"/>
          <w:szCs w:val="24"/>
          <w:lang w:val="en-US"/>
        </w:rPr>
      </w:pPr>
    </w:p>
    <w:p w14:paraId="4B0205DA" w14:textId="77777777" w:rsidR="000013E3" w:rsidRPr="004F4475" w:rsidRDefault="000013E3" w:rsidP="000013E3">
      <w:pPr>
        <w:rPr>
          <w:rFonts w:ascii="Times New Roman" w:hAnsi="Times New Roman" w:cs="Times New Roman"/>
          <w:b/>
          <w:bCs/>
          <w:iCs/>
          <w:sz w:val="24"/>
          <w:szCs w:val="24"/>
          <w:lang w:val="en-US"/>
        </w:rPr>
      </w:pPr>
    </w:p>
    <w:p w14:paraId="27A74D58" w14:textId="77777777" w:rsidR="000013E3" w:rsidRPr="004F4475" w:rsidRDefault="000013E3" w:rsidP="000013E3">
      <w:pPr>
        <w:rPr>
          <w:rFonts w:ascii="Times New Roman" w:hAnsi="Times New Roman" w:cs="Times New Roman"/>
          <w:b/>
          <w:bCs/>
          <w:iCs/>
          <w:sz w:val="24"/>
          <w:szCs w:val="24"/>
          <w:lang w:val="en-US"/>
        </w:rPr>
      </w:pPr>
    </w:p>
    <w:p w14:paraId="584EF7F1" w14:textId="77777777" w:rsidR="000013E3" w:rsidRPr="004F4475" w:rsidRDefault="000013E3" w:rsidP="000013E3">
      <w:pPr>
        <w:rPr>
          <w:rFonts w:ascii="Times New Roman" w:hAnsi="Times New Roman" w:cs="Times New Roman"/>
          <w:b/>
          <w:bCs/>
          <w:iCs/>
          <w:sz w:val="24"/>
          <w:szCs w:val="24"/>
          <w:lang w:val="en-US"/>
        </w:rPr>
      </w:pPr>
    </w:p>
    <w:p w14:paraId="688AC39F" w14:textId="77777777" w:rsidR="000013E3" w:rsidRPr="004F4475" w:rsidRDefault="000013E3" w:rsidP="000013E3">
      <w:pPr>
        <w:rPr>
          <w:rFonts w:ascii="Times New Roman" w:hAnsi="Times New Roman" w:cs="Times New Roman"/>
          <w:b/>
          <w:bCs/>
          <w:iCs/>
          <w:sz w:val="24"/>
          <w:szCs w:val="24"/>
          <w:lang w:val="en-US"/>
        </w:rPr>
      </w:pPr>
    </w:p>
    <w:p w14:paraId="2E7F9A42" w14:textId="77777777" w:rsidR="000013E3" w:rsidRPr="004F4475" w:rsidRDefault="000013E3" w:rsidP="000013E3">
      <w:pPr>
        <w:rPr>
          <w:rFonts w:ascii="Times New Roman" w:hAnsi="Times New Roman" w:cs="Times New Roman"/>
          <w:b/>
          <w:bCs/>
          <w:iCs/>
          <w:sz w:val="24"/>
          <w:szCs w:val="24"/>
          <w:lang w:val="en-US"/>
        </w:rPr>
      </w:pPr>
    </w:p>
    <w:p w14:paraId="704D943D" w14:textId="77777777" w:rsidR="000013E3" w:rsidRPr="004F4475" w:rsidRDefault="000013E3" w:rsidP="000013E3">
      <w:pPr>
        <w:rPr>
          <w:rFonts w:ascii="Times New Roman" w:hAnsi="Times New Roman" w:cs="Times New Roman"/>
          <w:b/>
          <w:bCs/>
          <w:iCs/>
          <w:sz w:val="24"/>
          <w:szCs w:val="24"/>
          <w:lang w:val="en-US"/>
        </w:rPr>
      </w:pPr>
    </w:p>
    <w:p w14:paraId="6B3CE630" w14:textId="77777777" w:rsidR="000013E3" w:rsidRPr="004F4475" w:rsidRDefault="000013E3" w:rsidP="000013E3">
      <w:pPr>
        <w:rPr>
          <w:rFonts w:ascii="Times New Roman" w:hAnsi="Times New Roman" w:cs="Times New Roman"/>
          <w:b/>
          <w:bCs/>
          <w:iCs/>
          <w:sz w:val="24"/>
          <w:szCs w:val="24"/>
          <w:lang w:val="en-US"/>
        </w:rPr>
      </w:pPr>
    </w:p>
    <w:p w14:paraId="1A57AD5C" w14:textId="77777777" w:rsidR="000013E3" w:rsidRPr="004F4475" w:rsidRDefault="000013E3" w:rsidP="000013E3">
      <w:pPr>
        <w:rPr>
          <w:rFonts w:ascii="Times New Roman" w:hAnsi="Times New Roman" w:cs="Times New Roman"/>
          <w:b/>
          <w:bCs/>
          <w:iCs/>
          <w:sz w:val="24"/>
          <w:szCs w:val="24"/>
          <w:lang w:val="en-US"/>
        </w:rPr>
      </w:pPr>
    </w:p>
    <w:p w14:paraId="30A267E2" w14:textId="77777777" w:rsidR="000013E3" w:rsidRDefault="000013E3" w:rsidP="000013E3">
      <w:pPr>
        <w:rPr>
          <w:rFonts w:ascii="Times New Roman" w:hAnsi="Times New Roman" w:cs="Times New Roman"/>
          <w:b/>
          <w:bCs/>
          <w:sz w:val="24"/>
          <w:szCs w:val="24"/>
          <w:lang w:val="en-US"/>
        </w:rPr>
      </w:pPr>
    </w:p>
    <w:p w14:paraId="3FD40613" w14:textId="77777777" w:rsidR="002C0A18" w:rsidRDefault="002C0A18" w:rsidP="000013E3">
      <w:pPr>
        <w:rPr>
          <w:rFonts w:ascii="Times New Roman" w:hAnsi="Times New Roman" w:cs="Times New Roman"/>
          <w:b/>
          <w:bCs/>
          <w:sz w:val="24"/>
          <w:szCs w:val="24"/>
          <w:lang w:val="en-US"/>
        </w:rPr>
      </w:pPr>
    </w:p>
    <w:p w14:paraId="058DA18F" w14:textId="77777777" w:rsidR="002C0A18" w:rsidRDefault="002C0A18" w:rsidP="000013E3">
      <w:pPr>
        <w:rPr>
          <w:rFonts w:ascii="Times New Roman" w:hAnsi="Times New Roman" w:cs="Times New Roman"/>
          <w:b/>
          <w:bCs/>
          <w:sz w:val="24"/>
          <w:szCs w:val="24"/>
          <w:lang w:val="en-US"/>
        </w:rPr>
      </w:pPr>
    </w:p>
    <w:p w14:paraId="12936C1C" w14:textId="77777777" w:rsidR="002C0A18" w:rsidRDefault="002C0A18" w:rsidP="000013E3">
      <w:pPr>
        <w:rPr>
          <w:rFonts w:ascii="Times New Roman" w:hAnsi="Times New Roman" w:cs="Times New Roman"/>
          <w:b/>
          <w:bCs/>
          <w:sz w:val="24"/>
          <w:szCs w:val="24"/>
          <w:lang w:val="en-US"/>
        </w:rPr>
      </w:pPr>
    </w:p>
    <w:p w14:paraId="72E24D8D" w14:textId="77777777" w:rsidR="002C0A18" w:rsidRPr="004F4475" w:rsidRDefault="002C0A18" w:rsidP="000013E3">
      <w:pPr>
        <w:rPr>
          <w:rFonts w:ascii="Times New Roman" w:hAnsi="Times New Roman" w:cs="Times New Roman"/>
          <w:b/>
          <w:bCs/>
          <w:sz w:val="24"/>
          <w:szCs w:val="24"/>
          <w:lang w:val="en-US"/>
        </w:rPr>
      </w:pPr>
    </w:p>
    <w:p w14:paraId="61780B30" w14:textId="77777777" w:rsidR="000013E3" w:rsidRPr="004F4475" w:rsidRDefault="000013E3" w:rsidP="000013E3">
      <w:pPr>
        <w:rPr>
          <w:rFonts w:ascii="Times New Roman" w:hAnsi="Times New Roman" w:cs="Times New Roman"/>
          <w:b/>
          <w:bCs/>
          <w:sz w:val="24"/>
          <w:szCs w:val="24"/>
          <w:lang w:val="en-US"/>
        </w:rPr>
      </w:pPr>
      <w:r w:rsidRPr="004F4475">
        <w:rPr>
          <w:rFonts w:ascii="Times New Roman" w:hAnsi="Times New Roman" w:cs="Times New Roman"/>
          <w:b/>
          <w:bCs/>
          <w:sz w:val="24"/>
          <w:szCs w:val="24"/>
          <w:lang w:val="en-US"/>
        </w:rPr>
        <w:t>Table of Contents</w:t>
      </w:r>
    </w:p>
    <w:p w14:paraId="1BF5E208" w14:textId="77777777" w:rsidR="000013E3" w:rsidRPr="004F4475" w:rsidRDefault="000013E3" w:rsidP="000013E3">
      <w:pPr>
        <w:rPr>
          <w:rFonts w:ascii="Times New Roman" w:hAnsi="Times New Roman" w:cs="Times New Roman"/>
          <w:sz w:val="24"/>
          <w:szCs w:val="24"/>
          <w:lang w:val="en-US"/>
        </w:rPr>
      </w:pPr>
    </w:p>
    <w:tbl>
      <w:tblPr>
        <w:tblStyle w:val="TableGrid"/>
        <w:tblW w:w="0" w:type="auto"/>
        <w:tblInd w:w="825" w:type="dxa"/>
        <w:tblLook w:val="04A0" w:firstRow="1" w:lastRow="0" w:firstColumn="1" w:lastColumn="0" w:noHBand="0" w:noVBand="1"/>
      </w:tblPr>
      <w:tblGrid>
        <w:gridCol w:w="846"/>
        <w:gridCol w:w="4819"/>
        <w:gridCol w:w="1701"/>
      </w:tblGrid>
      <w:tr w:rsidR="000013E3" w:rsidRPr="004F4475" w14:paraId="0AAA498E" w14:textId="77777777" w:rsidTr="000013E3">
        <w:tc>
          <w:tcPr>
            <w:tcW w:w="846" w:type="dxa"/>
            <w:tcBorders>
              <w:top w:val="single" w:sz="4" w:space="0" w:color="auto"/>
              <w:left w:val="single" w:sz="4" w:space="0" w:color="auto"/>
              <w:bottom w:val="single" w:sz="4" w:space="0" w:color="auto"/>
              <w:right w:val="single" w:sz="4" w:space="0" w:color="auto"/>
            </w:tcBorders>
            <w:hideMark/>
          </w:tcPr>
          <w:p w14:paraId="42ED1C7B" w14:textId="77777777" w:rsidR="000013E3" w:rsidRPr="004F4475" w:rsidRDefault="000013E3" w:rsidP="000013E3">
            <w:pPr>
              <w:spacing w:after="160" w:line="259" w:lineRule="auto"/>
              <w:rPr>
                <w:rFonts w:ascii="Times New Roman" w:hAnsi="Times New Roman" w:cs="Times New Roman"/>
                <w:b/>
                <w:bCs/>
                <w:sz w:val="24"/>
                <w:szCs w:val="24"/>
                <w:lang w:val="en-US"/>
              </w:rPr>
            </w:pPr>
            <w:r w:rsidRPr="004F4475">
              <w:rPr>
                <w:rFonts w:ascii="Times New Roman" w:hAnsi="Times New Roman" w:cs="Times New Roman"/>
                <w:b/>
                <w:bCs/>
                <w:sz w:val="24"/>
                <w:szCs w:val="24"/>
                <w:lang w:val="en-US"/>
              </w:rPr>
              <w:t>S. No</w:t>
            </w:r>
          </w:p>
        </w:tc>
        <w:tc>
          <w:tcPr>
            <w:tcW w:w="4819" w:type="dxa"/>
            <w:tcBorders>
              <w:top w:val="single" w:sz="4" w:space="0" w:color="auto"/>
              <w:left w:val="single" w:sz="4" w:space="0" w:color="auto"/>
              <w:bottom w:val="single" w:sz="4" w:space="0" w:color="auto"/>
              <w:right w:val="single" w:sz="4" w:space="0" w:color="auto"/>
            </w:tcBorders>
            <w:hideMark/>
          </w:tcPr>
          <w:p w14:paraId="1D6A70C7" w14:textId="77777777" w:rsidR="000013E3" w:rsidRPr="004F4475" w:rsidRDefault="000013E3" w:rsidP="000013E3">
            <w:pPr>
              <w:spacing w:after="160" w:line="259" w:lineRule="auto"/>
              <w:rPr>
                <w:rFonts w:ascii="Times New Roman" w:hAnsi="Times New Roman" w:cs="Times New Roman"/>
                <w:b/>
                <w:bCs/>
                <w:sz w:val="24"/>
                <w:szCs w:val="24"/>
                <w:lang w:val="en-US"/>
              </w:rPr>
            </w:pPr>
            <w:r w:rsidRPr="004F4475">
              <w:rPr>
                <w:rFonts w:ascii="Times New Roman" w:hAnsi="Times New Roman" w:cs="Times New Roman"/>
                <w:b/>
                <w:bCs/>
                <w:sz w:val="24"/>
                <w:szCs w:val="24"/>
                <w:lang w:val="en-US"/>
              </w:rPr>
              <w:t>Contents</w:t>
            </w:r>
          </w:p>
        </w:tc>
        <w:tc>
          <w:tcPr>
            <w:tcW w:w="1701" w:type="dxa"/>
            <w:tcBorders>
              <w:top w:val="single" w:sz="4" w:space="0" w:color="auto"/>
              <w:left w:val="single" w:sz="4" w:space="0" w:color="auto"/>
              <w:bottom w:val="single" w:sz="4" w:space="0" w:color="auto"/>
              <w:right w:val="single" w:sz="4" w:space="0" w:color="auto"/>
            </w:tcBorders>
            <w:hideMark/>
          </w:tcPr>
          <w:p w14:paraId="177550D2" w14:textId="77777777" w:rsidR="000013E3" w:rsidRPr="004F4475" w:rsidRDefault="000013E3" w:rsidP="000013E3">
            <w:pPr>
              <w:spacing w:after="160" w:line="259" w:lineRule="auto"/>
              <w:rPr>
                <w:rFonts w:ascii="Times New Roman" w:hAnsi="Times New Roman" w:cs="Times New Roman"/>
                <w:b/>
                <w:bCs/>
                <w:sz w:val="24"/>
                <w:szCs w:val="24"/>
                <w:lang w:val="en-US"/>
              </w:rPr>
            </w:pPr>
            <w:r w:rsidRPr="004F4475">
              <w:rPr>
                <w:rFonts w:ascii="Times New Roman" w:hAnsi="Times New Roman" w:cs="Times New Roman"/>
                <w:b/>
                <w:bCs/>
                <w:sz w:val="24"/>
                <w:szCs w:val="24"/>
                <w:lang w:val="en-US"/>
              </w:rPr>
              <w:t>Page No.</w:t>
            </w:r>
          </w:p>
        </w:tc>
      </w:tr>
      <w:tr w:rsidR="000013E3" w:rsidRPr="004F4475" w14:paraId="5175C19C" w14:textId="77777777" w:rsidTr="000013E3">
        <w:tc>
          <w:tcPr>
            <w:tcW w:w="846" w:type="dxa"/>
            <w:tcBorders>
              <w:top w:val="single" w:sz="4" w:space="0" w:color="auto"/>
              <w:left w:val="single" w:sz="4" w:space="0" w:color="auto"/>
              <w:bottom w:val="single" w:sz="4" w:space="0" w:color="auto"/>
              <w:right w:val="single" w:sz="4" w:space="0" w:color="auto"/>
            </w:tcBorders>
            <w:hideMark/>
          </w:tcPr>
          <w:p w14:paraId="41D48814"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1</w:t>
            </w:r>
          </w:p>
        </w:tc>
        <w:tc>
          <w:tcPr>
            <w:tcW w:w="4819" w:type="dxa"/>
            <w:tcBorders>
              <w:top w:val="single" w:sz="4" w:space="0" w:color="auto"/>
              <w:left w:val="single" w:sz="4" w:space="0" w:color="auto"/>
              <w:bottom w:val="single" w:sz="4" w:space="0" w:color="auto"/>
              <w:right w:val="single" w:sz="4" w:space="0" w:color="auto"/>
            </w:tcBorders>
            <w:hideMark/>
          </w:tcPr>
          <w:p w14:paraId="117549A6"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Objectives</w:t>
            </w:r>
          </w:p>
        </w:tc>
        <w:tc>
          <w:tcPr>
            <w:tcW w:w="1701" w:type="dxa"/>
            <w:tcBorders>
              <w:top w:val="single" w:sz="4" w:space="0" w:color="auto"/>
              <w:left w:val="single" w:sz="4" w:space="0" w:color="auto"/>
              <w:bottom w:val="single" w:sz="4" w:space="0" w:color="auto"/>
              <w:right w:val="single" w:sz="4" w:space="0" w:color="auto"/>
            </w:tcBorders>
            <w:hideMark/>
          </w:tcPr>
          <w:p w14:paraId="5B972BBC"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3</w:t>
            </w:r>
          </w:p>
        </w:tc>
      </w:tr>
      <w:tr w:rsidR="000013E3" w:rsidRPr="004F4475" w14:paraId="4B70E57D" w14:textId="77777777" w:rsidTr="000013E3">
        <w:tc>
          <w:tcPr>
            <w:tcW w:w="846" w:type="dxa"/>
            <w:tcBorders>
              <w:top w:val="single" w:sz="4" w:space="0" w:color="auto"/>
              <w:left w:val="single" w:sz="4" w:space="0" w:color="auto"/>
              <w:bottom w:val="single" w:sz="4" w:space="0" w:color="auto"/>
              <w:right w:val="single" w:sz="4" w:space="0" w:color="auto"/>
            </w:tcBorders>
            <w:hideMark/>
          </w:tcPr>
          <w:p w14:paraId="2D91503F"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2</w:t>
            </w:r>
          </w:p>
        </w:tc>
        <w:tc>
          <w:tcPr>
            <w:tcW w:w="4819" w:type="dxa"/>
            <w:tcBorders>
              <w:top w:val="single" w:sz="4" w:space="0" w:color="auto"/>
              <w:left w:val="single" w:sz="4" w:space="0" w:color="auto"/>
              <w:bottom w:val="single" w:sz="4" w:space="0" w:color="auto"/>
              <w:right w:val="single" w:sz="4" w:space="0" w:color="auto"/>
            </w:tcBorders>
            <w:hideMark/>
          </w:tcPr>
          <w:p w14:paraId="3AC03ACF"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Responsibilities</w:t>
            </w:r>
          </w:p>
        </w:tc>
        <w:tc>
          <w:tcPr>
            <w:tcW w:w="1701" w:type="dxa"/>
            <w:tcBorders>
              <w:top w:val="single" w:sz="4" w:space="0" w:color="auto"/>
              <w:left w:val="single" w:sz="4" w:space="0" w:color="auto"/>
              <w:bottom w:val="single" w:sz="4" w:space="0" w:color="auto"/>
              <w:right w:val="single" w:sz="4" w:space="0" w:color="auto"/>
            </w:tcBorders>
            <w:hideMark/>
          </w:tcPr>
          <w:p w14:paraId="7B9CDA55"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3</w:t>
            </w:r>
          </w:p>
        </w:tc>
      </w:tr>
      <w:tr w:rsidR="000013E3" w:rsidRPr="004F4475" w14:paraId="3FB992D0" w14:textId="77777777" w:rsidTr="000013E3">
        <w:tc>
          <w:tcPr>
            <w:tcW w:w="846" w:type="dxa"/>
            <w:tcBorders>
              <w:top w:val="single" w:sz="4" w:space="0" w:color="auto"/>
              <w:left w:val="single" w:sz="4" w:space="0" w:color="auto"/>
              <w:bottom w:val="single" w:sz="4" w:space="0" w:color="auto"/>
              <w:right w:val="single" w:sz="4" w:space="0" w:color="auto"/>
            </w:tcBorders>
            <w:hideMark/>
          </w:tcPr>
          <w:p w14:paraId="4520DAEE"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3</w:t>
            </w:r>
          </w:p>
        </w:tc>
        <w:tc>
          <w:tcPr>
            <w:tcW w:w="4819" w:type="dxa"/>
            <w:tcBorders>
              <w:top w:val="single" w:sz="4" w:space="0" w:color="auto"/>
              <w:left w:val="single" w:sz="4" w:space="0" w:color="auto"/>
              <w:bottom w:val="single" w:sz="4" w:space="0" w:color="auto"/>
              <w:right w:val="single" w:sz="4" w:space="0" w:color="auto"/>
            </w:tcBorders>
            <w:hideMark/>
          </w:tcPr>
          <w:p w14:paraId="187BB33B"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Supporting Policies</w:t>
            </w:r>
          </w:p>
        </w:tc>
        <w:tc>
          <w:tcPr>
            <w:tcW w:w="1701" w:type="dxa"/>
            <w:tcBorders>
              <w:top w:val="single" w:sz="4" w:space="0" w:color="auto"/>
              <w:left w:val="single" w:sz="4" w:space="0" w:color="auto"/>
              <w:bottom w:val="single" w:sz="4" w:space="0" w:color="auto"/>
              <w:right w:val="single" w:sz="4" w:space="0" w:color="auto"/>
            </w:tcBorders>
            <w:hideMark/>
          </w:tcPr>
          <w:p w14:paraId="5C979EF2"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4</w:t>
            </w:r>
          </w:p>
        </w:tc>
      </w:tr>
      <w:tr w:rsidR="000013E3" w:rsidRPr="004F4475" w14:paraId="6FB49F81" w14:textId="77777777" w:rsidTr="000013E3">
        <w:tc>
          <w:tcPr>
            <w:tcW w:w="846" w:type="dxa"/>
            <w:tcBorders>
              <w:top w:val="single" w:sz="4" w:space="0" w:color="auto"/>
              <w:left w:val="single" w:sz="4" w:space="0" w:color="auto"/>
              <w:bottom w:val="single" w:sz="4" w:space="0" w:color="auto"/>
              <w:right w:val="single" w:sz="4" w:space="0" w:color="auto"/>
            </w:tcBorders>
            <w:hideMark/>
          </w:tcPr>
          <w:p w14:paraId="4D421ACA"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4</w:t>
            </w:r>
          </w:p>
        </w:tc>
        <w:tc>
          <w:tcPr>
            <w:tcW w:w="4819" w:type="dxa"/>
            <w:tcBorders>
              <w:top w:val="single" w:sz="4" w:space="0" w:color="auto"/>
              <w:left w:val="single" w:sz="4" w:space="0" w:color="auto"/>
              <w:bottom w:val="single" w:sz="4" w:space="0" w:color="auto"/>
              <w:right w:val="single" w:sz="4" w:space="0" w:color="auto"/>
            </w:tcBorders>
            <w:hideMark/>
          </w:tcPr>
          <w:p w14:paraId="7C0AA06E"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Promoting Diversity &amp; Inclusions</w:t>
            </w:r>
          </w:p>
        </w:tc>
        <w:tc>
          <w:tcPr>
            <w:tcW w:w="1701" w:type="dxa"/>
            <w:tcBorders>
              <w:top w:val="single" w:sz="4" w:space="0" w:color="auto"/>
              <w:left w:val="single" w:sz="4" w:space="0" w:color="auto"/>
              <w:bottom w:val="single" w:sz="4" w:space="0" w:color="auto"/>
              <w:right w:val="single" w:sz="4" w:space="0" w:color="auto"/>
            </w:tcBorders>
            <w:hideMark/>
          </w:tcPr>
          <w:p w14:paraId="3EB98F20"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4</w:t>
            </w:r>
          </w:p>
        </w:tc>
      </w:tr>
      <w:tr w:rsidR="000013E3" w:rsidRPr="004F4475" w14:paraId="5D8E9D7B" w14:textId="77777777" w:rsidTr="000013E3">
        <w:tc>
          <w:tcPr>
            <w:tcW w:w="846" w:type="dxa"/>
            <w:tcBorders>
              <w:top w:val="single" w:sz="4" w:space="0" w:color="auto"/>
              <w:left w:val="single" w:sz="4" w:space="0" w:color="auto"/>
              <w:bottom w:val="single" w:sz="4" w:space="0" w:color="auto"/>
              <w:right w:val="single" w:sz="4" w:space="0" w:color="auto"/>
            </w:tcBorders>
            <w:hideMark/>
          </w:tcPr>
          <w:p w14:paraId="7F5812BE"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5</w:t>
            </w:r>
          </w:p>
        </w:tc>
        <w:tc>
          <w:tcPr>
            <w:tcW w:w="4819" w:type="dxa"/>
            <w:tcBorders>
              <w:top w:val="single" w:sz="4" w:space="0" w:color="auto"/>
              <w:left w:val="single" w:sz="4" w:space="0" w:color="auto"/>
              <w:bottom w:val="single" w:sz="4" w:space="0" w:color="auto"/>
              <w:right w:val="single" w:sz="4" w:space="0" w:color="auto"/>
            </w:tcBorders>
            <w:hideMark/>
          </w:tcPr>
          <w:p w14:paraId="70D3FF07"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 xml:space="preserve">Exception reviews &amp; Revisions </w:t>
            </w:r>
          </w:p>
        </w:tc>
        <w:tc>
          <w:tcPr>
            <w:tcW w:w="1701" w:type="dxa"/>
            <w:tcBorders>
              <w:top w:val="single" w:sz="4" w:space="0" w:color="auto"/>
              <w:left w:val="single" w:sz="4" w:space="0" w:color="auto"/>
              <w:bottom w:val="single" w:sz="4" w:space="0" w:color="auto"/>
              <w:right w:val="single" w:sz="4" w:space="0" w:color="auto"/>
            </w:tcBorders>
            <w:hideMark/>
          </w:tcPr>
          <w:p w14:paraId="0FEBA110" w14:textId="77777777" w:rsidR="000013E3" w:rsidRPr="004F4475" w:rsidRDefault="000013E3" w:rsidP="000013E3">
            <w:pPr>
              <w:spacing w:after="160" w:line="259" w:lineRule="auto"/>
              <w:rPr>
                <w:rFonts w:ascii="Times New Roman" w:hAnsi="Times New Roman" w:cs="Times New Roman"/>
                <w:sz w:val="24"/>
                <w:szCs w:val="24"/>
                <w:lang w:val="en-US"/>
              </w:rPr>
            </w:pPr>
            <w:r w:rsidRPr="004F4475">
              <w:rPr>
                <w:rFonts w:ascii="Times New Roman" w:hAnsi="Times New Roman" w:cs="Times New Roman"/>
                <w:sz w:val="24"/>
                <w:szCs w:val="24"/>
                <w:lang w:val="en-US"/>
              </w:rPr>
              <w:t>5</w:t>
            </w:r>
          </w:p>
        </w:tc>
      </w:tr>
      <w:tr w:rsidR="00E45FC6" w:rsidRPr="004F4475" w14:paraId="1103ECD5" w14:textId="77777777" w:rsidTr="000013E3">
        <w:tc>
          <w:tcPr>
            <w:tcW w:w="846" w:type="dxa"/>
            <w:tcBorders>
              <w:top w:val="single" w:sz="4" w:space="0" w:color="auto"/>
              <w:left w:val="single" w:sz="4" w:space="0" w:color="auto"/>
              <w:bottom w:val="single" w:sz="4" w:space="0" w:color="auto"/>
              <w:right w:val="single" w:sz="4" w:space="0" w:color="auto"/>
            </w:tcBorders>
          </w:tcPr>
          <w:p w14:paraId="3DE9AAD6" w14:textId="3FDE246E" w:rsidR="00E45FC6" w:rsidRPr="004F4475" w:rsidRDefault="00E45FC6" w:rsidP="000013E3">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819" w:type="dxa"/>
            <w:tcBorders>
              <w:top w:val="single" w:sz="4" w:space="0" w:color="auto"/>
              <w:left w:val="single" w:sz="4" w:space="0" w:color="auto"/>
              <w:bottom w:val="single" w:sz="4" w:space="0" w:color="auto"/>
              <w:right w:val="single" w:sz="4" w:space="0" w:color="auto"/>
            </w:tcBorders>
          </w:tcPr>
          <w:p w14:paraId="484BA770" w14:textId="3CD24192" w:rsidR="00E45FC6" w:rsidRPr="004F4475" w:rsidRDefault="00E45FC6" w:rsidP="000013E3">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Reveiws</w:t>
            </w:r>
            <w:proofErr w:type="spellEnd"/>
            <w:r>
              <w:rPr>
                <w:rFonts w:ascii="Times New Roman" w:hAnsi="Times New Roman" w:cs="Times New Roman"/>
                <w:sz w:val="24"/>
                <w:szCs w:val="24"/>
                <w:lang w:val="en-US"/>
              </w:rPr>
              <w:t xml:space="preserve"> and Revision</w:t>
            </w:r>
          </w:p>
        </w:tc>
        <w:tc>
          <w:tcPr>
            <w:tcW w:w="1701" w:type="dxa"/>
            <w:tcBorders>
              <w:top w:val="single" w:sz="4" w:space="0" w:color="auto"/>
              <w:left w:val="single" w:sz="4" w:space="0" w:color="auto"/>
              <w:bottom w:val="single" w:sz="4" w:space="0" w:color="auto"/>
              <w:right w:val="single" w:sz="4" w:space="0" w:color="auto"/>
            </w:tcBorders>
          </w:tcPr>
          <w:p w14:paraId="19634968" w14:textId="692A4D50" w:rsidR="00E45FC6" w:rsidRPr="004F4475" w:rsidRDefault="00E45FC6" w:rsidP="000013E3">
            <w:pPr>
              <w:rPr>
                <w:rFonts w:ascii="Times New Roman" w:hAnsi="Times New Roman" w:cs="Times New Roman"/>
                <w:sz w:val="24"/>
                <w:szCs w:val="24"/>
                <w:lang w:val="en-US"/>
              </w:rPr>
            </w:pPr>
            <w:r>
              <w:rPr>
                <w:rFonts w:ascii="Times New Roman" w:hAnsi="Times New Roman" w:cs="Times New Roman"/>
                <w:sz w:val="24"/>
                <w:szCs w:val="24"/>
                <w:lang w:val="en-US"/>
              </w:rPr>
              <w:t>5</w:t>
            </w:r>
          </w:p>
        </w:tc>
      </w:tr>
    </w:tbl>
    <w:p w14:paraId="433C5A24" w14:textId="77777777" w:rsidR="000013E3" w:rsidRPr="004F4475" w:rsidRDefault="000013E3" w:rsidP="000013E3">
      <w:pPr>
        <w:rPr>
          <w:rFonts w:ascii="Times New Roman" w:hAnsi="Times New Roman" w:cs="Times New Roman"/>
          <w:sz w:val="24"/>
          <w:szCs w:val="24"/>
          <w:lang w:val="en-US"/>
        </w:rPr>
      </w:pPr>
    </w:p>
    <w:p w14:paraId="7D5AE47A" w14:textId="77777777" w:rsidR="000013E3" w:rsidRPr="004F4475" w:rsidRDefault="000013E3" w:rsidP="000013E3">
      <w:pPr>
        <w:rPr>
          <w:rFonts w:ascii="Times New Roman" w:hAnsi="Times New Roman" w:cs="Times New Roman"/>
          <w:sz w:val="24"/>
          <w:szCs w:val="24"/>
          <w:lang w:val="en-US"/>
        </w:rPr>
      </w:pPr>
    </w:p>
    <w:p w14:paraId="22FC0E83" w14:textId="77777777" w:rsidR="000013E3" w:rsidRPr="004F4475" w:rsidRDefault="000013E3" w:rsidP="000013E3">
      <w:pPr>
        <w:rPr>
          <w:rFonts w:ascii="Times New Roman" w:hAnsi="Times New Roman" w:cs="Times New Roman"/>
          <w:sz w:val="24"/>
          <w:szCs w:val="24"/>
          <w:lang w:val="en-US"/>
        </w:rPr>
      </w:pPr>
    </w:p>
    <w:p w14:paraId="3AC58A89" w14:textId="77777777" w:rsidR="000013E3" w:rsidRPr="004F4475" w:rsidRDefault="000013E3" w:rsidP="000013E3">
      <w:pPr>
        <w:rPr>
          <w:rFonts w:ascii="Times New Roman" w:hAnsi="Times New Roman" w:cs="Times New Roman"/>
          <w:b/>
          <w:bCs/>
          <w:iCs/>
          <w:sz w:val="24"/>
          <w:szCs w:val="24"/>
          <w:lang w:val="en-US"/>
        </w:rPr>
      </w:pPr>
    </w:p>
    <w:p w14:paraId="47608688" w14:textId="77777777" w:rsidR="000013E3" w:rsidRPr="004F4475" w:rsidRDefault="000013E3" w:rsidP="000013E3">
      <w:pPr>
        <w:rPr>
          <w:rFonts w:ascii="Times New Roman" w:hAnsi="Times New Roman" w:cs="Times New Roman"/>
          <w:b/>
          <w:bCs/>
          <w:iCs/>
          <w:sz w:val="24"/>
          <w:szCs w:val="24"/>
          <w:lang w:val="en-US"/>
        </w:rPr>
      </w:pPr>
    </w:p>
    <w:p w14:paraId="5D15E44C" w14:textId="77777777" w:rsidR="000013E3" w:rsidRPr="004F4475" w:rsidRDefault="000013E3" w:rsidP="000013E3">
      <w:pPr>
        <w:rPr>
          <w:rFonts w:ascii="Times New Roman" w:hAnsi="Times New Roman" w:cs="Times New Roman"/>
          <w:b/>
          <w:bCs/>
          <w:iCs/>
          <w:sz w:val="24"/>
          <w:szCs w:val="24"/>
          <w:lang w:val="en-US"/>
        </w:rPr>
      </w:pPr>
    </w:p>
    <w:p w14:paraId="2BE43018" w14:textId="77777777" w:rsidR="000013E3" w:rsidRPr="004F4475" w:rsidRDefault="000013E3" w:rsidP="000013E3">
      <w:pPr>
        <w:rPr>
          <w:rFonts w:ascii="Times New Roman" w:hAnsi="Times New Roman" w:cs="Times New Roman"/>
          <w:b/>
          <w:bCs/>
          <w:iCs/>
          <w:sz w:val="24"/>
          <w:szCs w:val="24"/>
          <w:lang w:val="en-US"/>
        </w:rPr>
      </w:pPr>
    </w:p>
    <w:p w14:paraId="6C15E58D" w14:textId="77777777" w:rsidR="000013E3" w:rsidRPr="004F4475" w:rsidRDefault="000013E3" w:rsidP="000013E3">
      <w:pPr>
        <w:rPr>
          <w:rFonts w:ascii="Times New Roman" w:hAnsi="Times New Roman" w:cs="Times New Roman"/>
          <w:b/>
          <w:bCs/>
          <w:iCs/>
          <w:sz w:val="24"/>
          <w:szCs w:val="24"/>
          <w:lang w:val="en-US"/>
        </w:rPr>
      </w:pPr>
    </w:p>
    <w:p w14:paraId="1F145473" w14:textId="77777777" w:rsidR="000013E3" w:rsidRPr="004F4475" w:rsidRDefault="000013E3" w:rsidP="000013E3">
      <w:pPr>
        <w:rPr>
          <w:rFonts w:ascii="Times New Roman" w:hAnsi="Times New Roman" w:cs="Times New Roman"/>
          <w:b/>
          <w:bCs/>
          <w:iCs/>
          <w:sz w:val="24"/>
          <w:szCs w:val="24"/>
          <w:lang w:val="en-US"/>
        </w:rPr>
      </w:pPr>
    </w:p>
    <w:p w14:paraId="69F88DED" w14:textId="77777777" w:rsidR="000013E3" w:rsidRPr="004F4475" w:rsidRDefault="000013E3" w:rsidP="000013E3">
      <w:pPr>
        <w:rPr>
          <w:rFonts w:ascii="Times New Roman" w:hAnsi="Times New Roman" w:cs="Times New Roman"/>
          <w:b/>
          <w:bCs/>
          <w:iCs/>
          <w:sz w:val="24"/>
          <w:szCs w:val="24"/>
          <w:lang w:val="en-US"/>
        </w:rPr>
      </w:pPr>
    </w:p>
    <w:p w14:paraId="7F69A83E" w14:textId="77777777" w:rsidR="000013E3" w:rsidRPr="004F4475" w:rsidRDefault="000013E3" w:rsidP="000013E3">
      <w:pPr>
        <w:rPr>
          <w:rFonts w:ascii="Times New Roman" w:hAnsi="Times New Roman" w:cs="Times New Roman"/>
          <w:b/>
          <w:bCs/>
          <w:iCs/>
          <w:sz w:val="24"/>
          <w:szCs w:val="24"/>
          <w:lang w:val="en-US"/>
        </w:rPr>
      </w:pPr>
    </w:p>
    <w:p w14:paraId="136848FD" w14:textId="77777777" w:rsidR="000013E3" w:rsidRPr="004F4475" w:rsidRDefault="000013E3" w:rsidP="000013E3">
      <w:pPr>
        <w:rPr>
          <w:rFonts w:ascii="Times New Roman" w:hAnsi="Times New Roman" w:cs="Times New Roman"/>
          <w:b/>
          <w:bCs/>
          <w:iCs/>
          <w:sz w:val="24"/>
          <w:szCs w:val="24"/>
          <w:lang w:val="en-US"/>
        </w:rPr>
      </w:pPr>
    </w:p>
    <w:p w14:paraId="22C4CC22" w14:textId="77777777" w:rsidR="000013E3" w:rsidRDefault="000013E3" w:rsidP="000013E3">
      <w:pPr>
        <w:rPr>
          <w:rFonts w:ascii="Times New Roman" w:hAnsi="Times New Roman" w:cs="Times New Roman"/>
          <w:b/>
          <w:bCs/>
          <w:iCs/>
          <w:sz w:val="24"/>
          <w:szCs w:val="24"/>
          <w:lang w:val="en-US"/>
        </w:rPr>
      </w:pPr>
    </w:p>
    <w:p w14:paraId="6207C386" w14:textId="77777777" w:rsidR="002C0A18" w:rsidRDefault="002C0A18" w:rsidP="000013E3">
      <w:pPr>
        <w:rPr>
          <w:rFonts w:ascii="Times New Roman" w:hAnsi="Times New Roman" w:cs="Times New Roman"/>
          <w:b/>
          <w:bCs/>
          <w:iCs/>
          <w:sz w:val="24"/>
          <w:szCs w:val="24"/>
          <w:lang w:val="en-US"/>
        </w:rPr>
      </w:pPr>
    </w:p>
    <w:p w14:paraId="0D00E862" w14:textId="77777777" w:rsidR="002C0A18" w:rsidRDefault="002C0A18" w:rsidP="000013E3">
      <w:pPr>
        <w:rPr>
          <w:rFonts w:ascii="Times New Roman" w:hAnsi="Times New Roman" w:cs="Times New Roman"/>
          <w:b/>
          <w:bCs/>
          <w:iCs/>
          <w:sz w:val="24"/>
          <w:szCs w:val="24"/>
          <w:lang w:val="en-US"/>
        </w:rPr>
      </w:pPr>
    </w:p>
    <w:p w14:paraId="7F2E5EDD" w14:textId="77777777" w:rsidR="002C0A18" w:rsidRDefault="002C0A18" w:rsidP="000013E3">
      <w:pPr>
        <w:rPr>
          <w:rFonts w:ascii="Times New Roman" w:hAnsi="Times New Roman" w:cs="Times New Roman"/>
          <w:b/>
          <w:bCs/>
          <w:iCs/>
          <w:sz w:val="24"/>
          <w:szCs w:val="24"/>
          <w:lang w:val="en-US"/>
        </w:rPr>
      </w:pPr>
    </w:p>
    <w:p w14:paraId="0B0E4D93" w14:textId="77777777" w:rsidR="002C0A18" w:rsidRDefault="002C0A18" w:rsidP="000013E3">
      <w:pPr>
        <w:rPr>
          <w:rFonts w:ascii="Times New Roman" w:hAnsi="Times New Roman" w:cs="Times New Roman"/>
          <w:b/>
          <w:bCs/>
          <w:iCs/>
          <w:sz w:val="24"/>
          <w:szCs w:val="24"/>
          <w:lang w:val="en-US"/>
        </w:rPr>
      </w:pPr>
    </w:p>
    <w:p w14:paraId="51419077" w14:textId="77777777" w:rsidR="002C0A18" w:rsidRDefault="002C0A18" w:rsidP="000013E3">
      <w:pPr>
        <w:rPr>
          <w:rFonts w:ascii="Times New Roman" w:hAnsi="Times New Roman" w:cs="Times New Roman"/>
          <w:b/>
          <w:bCs/>
          <w:iCs/>
          <w:sz w:val="24"/>
          <w:szCs w:val="24"/>
          <w:lang w:val="en-US"/>
        </w:rPr>
      </w:pPr>
    </w:p>
    <w:p w14:paraId="2996E914" w14:textId="77777777" w:rsidR="002C0A18" w:rsidRDefault="002C0A18" w:rsidP="000013E3">
      <w:pPr>
        <w:rPr>
          <w:rFonts w:ascii="Times New Roman" w:hAnsi="Times New Roman" w:cs="Times New Roman"/>
          <w:b/>
          <w:bCs/>
          <w:iCs/>
          <w:sz w:val="24"/>
          <w:szCs w:val="24"/>
          <w:lang w:val="en-US"/>
        </w:rPr>
      </w:pPr>
    </w:p>
    <w:p w14:paraId="324E4633" w14:textId="77777777" w:rsidR="002C0A18" w:rsidRPr="004F4475" w:rsidRDefault="002C0A18" w:rsidP="000013E3">
      <w:pPr>
        <w:rPr>
          <w:rFonts w:ascii="Times New Roman" w:hAnsi="Times New Roman" w:cs="Times New Roman"/>
          <w:b/>
          <w:bCs/>
          <w:iCs/>
          <w:sz w:val="24"/>
          <w:szCs w:val="24"/>
          <w:lang w:val="en-US"/>
        </w:rPr>
      </w:pPr>
    </w:p>
    <w:p w14:paraId="72D7ECFF" w14:textId="77777777" w:rsidR="000013E3" w:rsidRPr="004F4475" w:rsidRDefault="000013E3" w:rsidP="000013E3">
      <w:pPr>
        <w:rPr>
          <w:rFonts w:ascii="Times New Roman" w:hAnsi="Times New Roman" w:cs="Times New Roman"/>
          <w:b/>
          <w:bCs/>
          <w:iCs/>
          <w:sz w:val="24"/>
          <w:szCs w:val="24"/>
          <w:lang w:val="en-US"/>
        </w:rPr>
      </w:pPr>
    </w:p>
    <w:p w14:paraId="244120F6" w14:textId="77777777" w:rsidR="000013E3" w:rsidRPr="004F4475" w:rsidRDefault="000013E3" w:rsidP="000013E3">
      <w:pPr>
        <w:rPr>
          <w:rFonts w:ascii="Times New Roman" w:hAnsi="Times New Roman" w:cs="Times New Roman"/>
          <w:b/>
          <w:bCs/>
          <w:iCs/>
          <w:sz w:val="24"/>
          <w:szCs w:val="24"/>
          <w:lang w:val="en-US"/>
        </w:rPr>
      </w:pPr>
    </w:p>
    <w:p w14:paraId="719A30EA" w14:textId="77777777" w:rsidR="000013E3" w:rsidRPr="004F4475" w:rsidRDefault="000013E3" w:rsidP="000013E3">
      <w:pPr>
        <w:numPr>
          <w:ilvl w:val="0"/>
          <w:numId w:val="1"/>
        </w:numPr>
        <w:rPr>
          <w:rFonts w:ascii="Times New Roman" w:hAnsi="Times New Roman" w:cs="Times New Roman"/>
          <w:b/>
          <w:bCs/>
          <w:iCs/>
          <w:sz w:val="24"/>
          <w:szCs w:val="24"/>
          <w:lang w:val="en-US"/>
        </w:rPr>
      </w:pPr>
      <w:r w:rsidRPr="004F4475">
        <w:rPr>
          <w:rFonts w:ascii="Times New Roman" w:hAnsi="Times New Roman" w:cs="Times New Roman"/>
          <w:b/>
          <w:bCs/>
          <w:iCs/>
          <w:sz w:val="24"/>
          <w:szCs w:val="24"/>
          <w:lang w:val="en-US"/>
        </w:rPr>
        <w:t xml:space="preserve">Objective </w:t>
      </w:r>
    </w:p>
    <w:p w14:paraId="7562C86E" w14:textId="1D894534" w:rsidR="000013E3" w:rsidRPr="004F4475" w:rsidRDefault="002C0A18" w:rsidP="000013E3">
      <w:pPr>
        <w:rPr>
          <w:rFonts w:ascii="Times New Roman" w:hAnsi="Times New Roman" w:cs="Times New Roman"/>
          <w:iCs/>
          <w:sz w:val="24"/>
          <w:szCs w:val="24"/>
          <w:lang w:val="en-US"/>
        </w:rPr>
      </w:pPr>
      <w:r>
        <w:rPr>
          <w:rFonts w:ascii="Times New Roman" w:hAnsi="Times New Roman" w:cs="Times New Roman"/>
          <w:iCs/>
          <w:sz w:val="24"/>
          <w:szCs w:val="24"/>
          <w:lang w:val="en-US"/>
        </w:rPr>
        <w:t xml:space="preserve">VIT </w:t>
      </w:r>
      <w:r w:rsidR="000013E3" w:rsidRPr="004F4475">
        <w:rPr>
          <w:rFonts w:ascii="Times New Roman" w:hAnsi="Times New Roman" w:cs="Times New Roman"/>
          <w:iCs/>
          <w:sz w:val="24"/>
          <w:szCs w:val="24"/>
          <w:lang w:val="en-US"/>
        </w:rPr>
        <w:t>is committed to embedding equity and inclusion in all practices. It aims to establish an inclusive culture, which celebrates diversity, is free from discrimination and is based on our values framework.</w:t>
      </w:r>
    </w:p>
    <w:p w14:paraId="24C45874" w14:textId="77777777" w:rsidR="000013E3" w:rsidRPr="004F4475" w:rsidRDefault="000013E3" w:rsidP="000013E3">
      <w:pPr>
        <w:rPr>
          <w:rFonts w:ascii="Times New Roman" w:hAnsi="Times New Roman" w:cs="Times New Roman"/>
          <w:b/>
          <w:bCs/>
          <w:iCs/>
          <w:sz w:val="24"/>
          <w:szCs w:val="24"/>
          <w:lang w:val="en-US"/>
        </w:rPr>
      </w:pPr>
      <w:r w:rsidRPr="004F4475">
        <w:rPr>
          <w:rFonts w:ascii="Times New Roman" w:hAnsi="Times New Roman" w:cs="Times New Roman"/>
          <w:b/>
          <w:bCs/>
          <w:iCs/>
          <w:sz w:val="24"/>
          <w:szCs w:val="24"/>
          <w:lang w:val="en-US"/>
        </w:rPr>
        <w:t>Principles of the policy:</w:t>
      </w:r>
    </w:p>
    <w:p w14:paraId="6A0BB8A4" w14:textId="687BCF65" w:rsidR="000013E3" w:rsidRPr="004F4475" w:rsidRDefault="000013E3" w:rsidP="000013E3">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This policy seeks to ensure that all who are subject to</w:t>
      </w:r>
      <w:r w:rsidR="00E32CF2" w:rsidRPr="004F4475">
        <w:rPr>
          <w:rFonts w:ascii="Times New Roman" w:hAnsi="Times New Roman" w:cs="Times New Roman"/>
          <w:iCs/>
          <w:sz w:val="24"/>
          <w:szCs w:val="24"/>
          <w:lang w:val="en-US"/>
        </w:rPr>
        <w:t xml:space="preserve"> </w:t>
      </w:r>
      <w:r w:rsidR="002C0A18">
        <w:rPr>
          <w:rFonts w:ascii="Times New Roman" w:hAnsi="Times New Roman" w:cs="Times New Roman"/>
          <w:iCs/>
          <w:sz w:val="24"/>
          <w:szCs w:val="24"/>
          <w:lang w:val="en-US"/>
        </w:rPr>
        <w:t>VIT’s</w:t>
      </w:r>
      <w:r w:rsidRPr="004F4475">
        <w:rPr>
          <w:rFonts w:ascii="Times New Roman" w:hAnsi="Times New Roman" w:cs="Times New Roman"/>
          <w:iCs/>
          <w:sz w:val="24"/>
          <w:szCs w:val="24"/>
          <w:lang w:val="en-US"/>
        </w:rPr>
        <w:t xml:space="preserve"> policies, practices and processes are treated fairly and are not treated less favorably on the grounds of age, race, religion, creed, color, national origin or ancestry, physical or mental disability, marital status, gender, gender identity/ expression, sexual orientation, or any other basis protected under any law or ordinance or regulation.</w:t>
      </w:r>
    </w:p>
    <w:p w14:paraId="3D0510F5" w14:textId="77777777" w:rsidR="000013E3" w:rsidRPr="004F4475" w:rsidRDefault="000013E3" w:rsidP="000013E3">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We strive to provide a diverse and inclusive workforce where each individual feels valued and empowered. Individuals with diverse backgrounds, skills, attitudes, and experiences bring fresh ideas and perspectives. Current examples include:</w:t>
      </w:r>
    </w:p>
    <w:p w14:paraId="6F381A8A" w14:textId="77777777" w:rsidR="000013E3" w:rsidRPr="004F4475" w:rsidRDefault="000013E3" w:rsidP="000013E3">
      <w:pPr>
        <w:numPr>
          <w:ilvl w:val="0"/>
          <w:numId w:val="2"/>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t xml:space="preserve">Dignity at work: </w:t>
      </w:r>
      <w:r w:rsidRPr="004F4475">
        <w:rPr>
          <w:rFonts w:ascii="Times New Roman" w:hAnsi="Times New Roman" w:cs="Times New Roman"/>
          <w:iCs/>
          <w:sz w:val="24"/>
          <w:szCs w:val="24"/>
          <w:lang w:val="en-US"/>
        </w:rPr>
        <w:t>We strive towards making our policies and processes, to be inclusive of all, irrespective of their gender identity, gender expression and sexual orientation. e.g., dress code policy, Leave Policy.</w:t>
      </w:r>
    </w:p>
    <w:p w14:paraId="565F2235" w14:textId="7F59691F" w:rsidR="000013E3" w:rsidRPr="004F4475" w:rsidRDefault="000013E3" w:rsidP="000013E3">
      <w:pPr>
        <w:numPr>
          <w:ilvl w:val="0"/>
          <w:numId w:val="2"/>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t xml:space="preserve">Work-life balance policies: </w:t>
      </w:r>
      <w:r w:rsidRPr="004F4475">
        <w:rPr>
          <w:rFonts w:ascii="Times New Roman" w:hAnsi="Times New Roman" w:cs="Times New Roman"/>
          <w:iCs/>
          <w:sz w:val="24"/>
          <w:szCs w:val="24"/>
          <w:lang w:val="en-US"/>
        </w:rPr>
        <w:t>These include a range of flexible working initiatives, parental leave, and childcare. While every effort will be made to accommodate requests for flexible/alternative working arrangements, consideration must be given to</w:t>
      </w:r>
      <w:r w:rsidR="002C0A18">
        <w:rPr>
          <w:rFonts w:ascii="Times New Roman" w:hAnsi="Times New Roman" w:cs="Times New Roman"/>
          <w:iCs/>
          <w:sz w:val="24"/>
          <w:szCs w:val="24"/>
          <w:lang w:val="en-US"/>
        </w:rPr>
        <w:t xml:space="preserve"> the organizations work </w:t>
      </w:r>
      <w:r w:rsidRPr="004F4475">
        <w:rPr>
          <w:rFonts w:ascii="Times New Roman" w:hAnsi="Times New Roman" w:cs="Times New Roman"/>
          <w:iCs/>
          <w:sz w:val="24"/>
          <w:szCs w:val="24"/>
          <w:lang w:val="en-US"/>
        </w:rPr>
        <w:t>priorities.</w:t>
      </w:r>
    </w:p>
    <w:p w14:paraId="1AB031AF" w14:textId="2E2ED4E8" w:rsidR="000013E3" w:rsidRPr="004F4475" w:rsidRDefault="000013E3" w:rsidP="000013E3">
      <w:pPr>
        <w:numPr>
          <w:ilvl w:val="0"/>
          <w:numId w:val="2"/>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t xml:space="preserve">Diversity awareness training: </w:t>
      </w:r>
      <w:r w:rsidRPr="004F4475">
        <w:rPr>
          <w:rFonts w:ascii="Times New Roman" w:hAnsi="Times New Roman" w:cs="Times New Roman"/>
          <w:iCs/>
          <w:sz w:val="24"/>
          <w:szCs w:val="24"/>
          <w:lang w:val="en-US"/>
        </w:rPr>
        <w:t xml:space="preserve">awareness and sensitization programs are arranged on a regular basis for </w:t>
      </w:r>
      <w:r w:rsidR="002C0A18">
        <w:rPr>
          <w:rFonts w:ascii="Times New Roman" w:hAnsi="Times New Roman" w:cs="Times New Roman"/>
          <w:iCs/>
          <w:sz w:val="24"/>
          <w:szCs w:val="24"/>
          <w:lang w:val="en-US"/>
        </w:rPr>
        <w:t xml:space="preserve">VIT </w:t>
      </w:r>
      <w:r w:rsidRPr="004F4475">
        <w:rPr>
          <w:rFonts w:ascii="Times New Roman" w:hAnsi="Times New Roman" w:cs="Times New Roman"/>
          <w:iCs/>
          <w:sz w:val="24"/>
          <w:szCs w:val="24"/>
          <w:lang w:val="en-US"/>
        </w:rPr>
        <w:t>employees to reinforce our policies around equity and diversity and reminding them about being sensitive to diverse needs of colleagues and customers.</w:t>
      </w:r>
    </w:p>
    <w:p w14:paraId="746EC5A9" w14:textId="03D21883" w:rsidR="000013E3" w:rsidRPr="004F4475" w:rsidRDefault="000013E3" w:rsidP="000013E3">
      <w:pPr>
        <w:numPr>
          <w:ilvl w:val="0"/>
          <w:numId w:val="2"/>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t xml:space="preserve">Recruitment and selection: </w:t>
      </w:r>
      <w:r w:rsidRPr="004F4475">
        <w:rPr>
          <w:rFonts w:ascii="Times New Roman" w:hAnsi="Times New Roman" w:cs="Times New Roman"/>
          <w:iCs/>
          <w:sz w:val="24"/>
          <w:szCs w:val="24"/>
          <w:lang w:val="en-US"/>
        </w:rPr>
        <w:t xml:space="preserve">the principles of equity and diversity are central to making sure that </w:t>
      </w:r>
      <w:r w:rsidR="002C0A18">
        <w:rPr>
          <w:rFonts w:ascii="Times New Roman" w:hAnsi="Times New Roman" w:cs="Times New Roman"/>
          <w:iCs/>
          <w:sz w:val="24"/>
          <w:szCs w:val="24"/>
          <w:lang w:val="en-US"/>
        </w:rPr>
        <w:t>VIT</w:t>
      </w:r>
      <w:r w:rsidRPr="004F4475">
        <w:rPr>
          <w:rFonts w:ascii="Times New Roman" w:hAnsi="Times New Roman" w:cs="Times New Roman"/>
          <w:iCs/>
          <w:sz w:val="24"/>
          <w:szCs w:val="24"/>
          <w:lang w:val="en-US"/>
        </w:rPr>
        <w:t xml:space="preserve"> attracts the best talent. We ensure that all methods used to attract and select candidates are free from bias.</w:t>
      </w:r>
    </w:p>
    <w:p w14:paraId="36544DFF" w14:textId="6549CAB4" w:rsidR="002C0A18" w:rsidRDefault="000013E3" w:rsidP="000013E3">
      <w:pPr>
        <w:numPr>
          <w:ilvl w:val="0"/>
          <w:numId w:val="1"/>
        </w:numPr>
        <w:rPr>
          <w:rFonts w:ascii="Times New Roman" w:hAnsi="Times New Roman" w:cs="Times New Roman"/>
          <w:b/>
          <w:bCs/>
          <w:iCs/>
          <w:sz w:val="24"/>
          <w:szCs w:val="24"/>
          <w:lang w:val="en-US"/>
        </w:rPr>
      </w:pPr>
      <w:r w:rsidRPr="004F4475">
        <w:rPr>
          <w:rFonts w:ascii="Times New Roman" w:hAnsi="Times New Roman" w:cs="Times New Roman"/>
          <w:b/>
          <w:bCs/>
          <w:iCs/>
          <w:sz w:val="24"/>
          <w:szCs w:val="24"/>
          <w:lang w:val="en-US"/>
        </w:rPr>
        <w:t>Responsibilit</w:t>
      </w:r>
      <w:r w:rsidR="002C0A18">
        <w:rPr>
          <w:rFonts w:ascii="Times New Roman" w:hAnsi="Times New Roman" w:cs="Times New Roman"/>
          <w:b/>
          <w:bCs/>
          <w:iCs/>
          <w:sz w:val="24"/>
          <w:szCs w:val="24"/>
          <w:lang w:val="en-US"/>
        </w:rPr>
        <w:t>y</w:t>
      </w:r>
    </w:p>
    <w:p w14:paraId="2D5E3E66" w14:textId="631C0698" w:rsidR="000013E3" w:rsidRPr="002C0A18" w:rsidRDefault="002C0A18" w:rsidP="002C0A18">
      <w:pPr>
        <w:ind w:left="360"/>
        <w:rPr>
          <w:rFonts w:ascii="Times New Roman" w:hAnsi="Times New Roman" w:cs="Times New Roman"/>
          <w:b/>
          <w:bCs/>
          <w:iCs/>
          <w:sz w:val="24"/>
          <w:szCs w:val="24"/>
          <w:lang w:val="en-US"/>
        </w:rPr>
      </w:pPr>
      <w:proofErr w:type="gramStart"/>
      <w:r>
        <w:rPr>
          <w:rFonts w:ascii="Times New Roman" w:hAnsi="Times New Roman" w:cs="Times New Roman"/>
          <w:b/>
          <w:iCs/>
          <w:sz w:val="24"/>
          <w:szCs w:val="24"/>
          <w:lang w:val="en-US"/>
        </w:rPr>
        <w:t xml:space="preserve">VIT’s </w:t>
      </w:r>
      <w:r w:rsidR="000013E3" w:rsidRPr="002C0A18">
        <w:rPr>
          <w:rFonts w:ascii="Times New Roman" w:hAnsi="Times New Roman" w:cs="Times New Roman"/>
          <w:b/>
          <w:iCs/>
          <w:sz w:val="24"/>
          <w:szCs w:val="24"/>
          <w:lang w:val="en-US"/>
        </w:rPr>
        <w:t xml:space="preserve"> </w:t>
      </w:r>
      <w:r>
        <w:rPr>
          <w:rFonts w:ascii="Times New Roman" w:hAnsi="Times New Roman" w:cs="Times New Roman"/>
          <w:b/>
          <w:iCs/>
          <w:sz w:val="24"/>
          <w:szCs w:val="24"/>
          <w:lang w:val="en-US"/>
        </w:rPr>
        <w:t>Trustees</w:t>
      </w:r>
      <w:proofErr w:type="gramEnd"/>
      <w:r w:rsidR="000013E3" w:rsidRPr="002C0A18">
        <w:rPr>
          <w:rFonts w:ascii="Times New Roman" w:hAnsi="Times New Roman" w:cs="Times New Roman"/>
          <w:b/>
          <w:iCs/>
          <w:sz w:val="24"/>
          <w:szCs w:val="24"/>
          <w:lang w:val="en-US"/>
        </w:rPr>
        <w:t xml:space="preserve"> and Diversity and Inclusion Councils are responsible for:</w:t>
      </w:r>
    </w:p>
    <w:p w14:paraId="12BFF2D4" w14:textId="1EDD9DCA" w:rsidR="000013E3" w:rsidRPr="004F4475" w:rsidRDefault="000013E3" w:rsidP="000013E3">
      <w:pPr>
        <w:numPr>
          <w:ilvl w:val="1"/>
          <w:numId w:val="2"/>
        </w:num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 xml:space="preserve">Leading and supporting </w:t>
      </w:r>
      <w:r w:rsidR="002C0A18">
        <w:rPr>
          <w:rFonts w:ascii="Times New Roman" w:hAnsi="Times New Roman" w:cs="Times New Roman"/>
          <w:iCs/>
          <w:sz w:val="24"/>
          <w:szCs w:val="24"/>
          <w:lang w:val="en-US"/>
        </w:rPr>
        <w:t>VIT</w:t>
      </w:r>
      <w:r w:rsidRPr="004F4475">
        <w:rPr>
          <w:rFonts w:ascii="Times New Roman" w:hAnsi="Times New Roman" w:cs="Times New Roman"/>
          <w:iCs/>
          <w:sz w:val="24"/>
          <w:szCs w:val="24"/>
          <w:lang w:val="en-US"/>
        </w:rPr>
        <w:t xml:space="preserve"> in creating an inclusive and diverse environment.</w:t>
      </w:r>
    </w:p>
    <w:p w14:paraId="68D36975" w14:textId="4967EAA6" w:rsidR="000013E3" w:rsidRPr="004F4475" w:rsidRDefault="000013E3" w:rsidP="000013E3">
      <w:pPr>
        <w:numPr>
          <w:ilvl w:val="1"/>
          <w:numId w:val="2"/>
        </w:num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 xml:space="preserve">Ensuring effective policies and processes are in place to support </w:t>
      </w:r>
      <w:r w:rsidR="002C0A18">
        <w:rPr>
          <w:rFonts w:ascii="Times New Roman" w:hAnsi="Times New Roman" w:cs="Times New Roman"/>
          <w:iCs/>
          <w:sz w:val="24"/>
          <w:szCs w:val="24"/>
          <w:lang w:val="en-US"/>
        </w:rPr>
        <w:t>VIT</w:t>
      </w:r>
      <w:r w:rsidRPr="004F4475">
        <w:rPr>
          <w:rFonts w:ascii="Times New Roman" w:hAnsi="Times New Roman" w:cs="Times New Roman"/>
          <w:iCs/>
          <w:sz w:val="24"/>
          <w:szCs w:val="24"/>
          <w:lang w:val="en-US"/>
        </w:rPr>
        <w:t xml:space="preserve"> fulfilling its equity and diversity vision.</w:t>
      </w:r>
    </w:p>
    <w:p w14:paraId="1181A16C" w14:textId="77777777" w:rsidR="000013E3" w:rsidRPr="004F4475" w:rsidRDefault="000013E3" w:rsidP="000013E3">
      <w:pPr>
        <w:numPr>
          <w:ilvl w:val="1"/>
          <w:numId w:val="2"/>
        </w:num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Providing advice, guidance, and support for the implementation of this policy.</w:t>
      </w:r>
    </w:p>
    <w:p w14:paraId="351A5FA3" w14:textId="77777777" w:rsidR="000013E3" w:rsidRPr="004F4475" w:rsidRDefault="000013E3" w:rsidP="000013E3">
      <w:pPr>
        <w:numPr>
          <w:ilvl w:val="1"/>
          <w:numId w:val="2"/>
        </w:num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Advising colleagues to address equity related issues at workplace.</w:t>
      </w:r>
    </w:p>
    <w:p w14:paraId="08B6A6E3" w14:textId="77777777" w:rsidR="000013E3" w:rsidRPr="004F4475" w:rsidRDefault="000013E3" w:rsidP="000013E3">
      <w:pPr>
        <w:rPr>
          <w:rFonts w:ascii="Times New Roman" w:hAnsi="Times New Roman" w:cs="Times New Roman"/>
          <w:b/>
          <w:bCs/>
          <w:iCs/>
          <w:sz w:val="24"/>
          <w:szCs w:val="24"/>
          <w:lang w:val="en-US"/>
        </w:rPr>
      </w:pPr>
      <w:r w:rsidRPr="004F4475">
        <w:rPr>
          <w:rFonts w:ascii="Times New Roman" w:hAnsi="Times New Roman" w:cs="Times New Roman"/>
          <w:b/>
          <w:bCs/>
          <w:iCs/>
          <w:sz w:val="24"/>
          <w:szCs w:val="24"/>
          <w:lang w:val="en-US"/>
        </w:rPr>
        <w:t>Managers are responsible for:</w:t>
      </w:r>
    </w:p>
    <w:p w14:paraId="622CF9F3" w14:textId="77777777" w:rsidR="000013E3" w:rsidRPr="004F4475" w:rsidRDefault="000013E3" w:rsidP="000013E3">
      <w:pPr>
        <w:numPr>
          <w:ilvl w:val="1"/>
          <w:numId w:val="2"/>
        </w:num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Ensuring that the policies and processes relating to employee recruitment, selection, career development, discipline, and grievance are conducted in accordance with the statutory duties to promote equity and eliminate discrimination.</w:t>
      </w:r>
    </w:p>
    <w:p w14:paraId="727DD4E9" w14:textId="77777777" w:rsidR="000013E3" w:rsidRPr="004F4475" w:rsidRDefault="000013E3" w:rsidP="000013E3">
      <w:pPr>
        <w:numPr>
          <w:ilvl w:val="1"/>
          <w:numId w:val="2"/>
        </w:num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Ensuring employees are encouraged and enabled to reach their full potential.</w:t>
      </w:r>
    </w:p>
    <w:p w14:paraId="605DF597" w14:textId="77777777" w:rsidR="000013E3" w:rsidRPr="004F4475" w:rsidRDefault="000013E3" w:rsidP="000013E3">
      <w:pPr>
        <w:rPr>
          <w:rFonts w:ascii="Times New Roman" w:hAnsi="Times New Roman" w:cs="Times New Roman"/>
          <w:iCs/>
          <w:sz w:val="24"/>
          <w:szCs w:val="24"/>
          <w:lang w:val="en-US"/>
        </w:rPr>
      </w:pPr>
    </w:p>
    <w:p w14:paraId="020C257F" w14:textId="77777777" w:rsidR="002C0A18" w:rsidRDefault="002C0A18" w:rsidP="000013E3">
      <w:pPr>
        <w:rPr>
          <w:rFonts w:ascii="Times New Roman" w:hAnsi="Times New Roman" w:cs="Times New Roman"/>
          <w:b/>
          <w:bCs/>
          <w:iCs/>
          <w:sz w:val="24"/>
          <w:szCs w:val="24"/>
          <w:lang w:val="en-US"/>
        </w:rPr>
      </w:pPr>
    </w:p>
    <w:p w14:paraId="0FA380F1" w14:textId="32A1BE3E" w:rsidR="000013E3" w:rsidRPr="004F4475" w:rsidRDefault="000013E3" w:rsidP="000013E3">
      <w:pPr>
        <w:rPr>
          <w:rFonts w:ascii="Times New Roman" w:hAnsi="Times New Roman" w:cs="Times New Roman"/>
          <w:b/>
          <w:bCs/>
          <w:iCs/>
          <w:sz w:val="24"/>
          <w:szCs w:val="24"/>
          <w:lang w:val="en-US"/>
        </w:rPr>
      </w:pPr>
      <w:r w:rsidRPr="004F4475">
        <w:rPr>
          <w:rFonts w:ascii="Times New Roman" w:hAnsi="Times New Roman" w:cs="Times New Roman"/>
          <w:b/>
          <w:bCs/>
          <w:iCs/>
          <w:sz w:val="24"/>
          <w:szCs w:val="24"/>
          <w:lang w:val="en-US"/>
        </w:rPr>
        <w:t>Employees are responsible for:</w:t>
      </w:r>
    </w:p>
    <w:p w14:paraId="3A9209FB" w14:textId="77777777" w:rsidR="000013E3" w:rsidRPr="004F4475" w:rsidRDefault="000013E3" w:rsidP="000013E3">
      <w:pPr>
        <w:numPr>
          <w:ilvl w:val="1"/>
          <w:numId w:val="2"/>
        </w:num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Upholding and implementing the aims of this policy</w:t>
      </w:r>
    </w:p>
    <w:p w14:paraId="0F95A446" w14:textId="77777777" w:rsidR="000013E3" w:rsidRPr="004F4475" w:rsidRDefault="000013E3" w:rsidP="000013E3">
      <w:pPr>
        <w:numPr>
          <w:ilvl w:val="1"/>
          <w:numId w:val="2"/>
        </w:num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Contributing to a safe and inclusive environment that celebrates diversity.</w:t>
      </w:r>
    </w:p>
    <w:p w14:paraId="777E7C3E" w14:textId="77777777" w:rsidR="000013E3" w:rsidRPr="004F4475" w:rsidRDefault="000013E3" w:rsidP="000013E3">
      <w:pPr>
        <w:rPr>
          <w:rFonts w:ascii="Times New Roman" w:hAnsi="Times New Roman" w:cs="Times New Roman"/>
          <w:b/>
          <w:iCs/>
          <w:sz w:val="24"/>
          <w:szCs w:val="24"/>
          <w:lang w:val="en-US"/>
        </w:rPr>
      </w:pPr>
      <w:r w:rsidRPr="004F4475">
        <w:rPr>
          <w:rFonts w:ascii="Times New Roman" w:hAnsi="Times New Roman" w:cs="Times New Roman"/>
          <w:iCs/>
          <w:sz w:val="24"/>
          <w:szCs w:val="24"/>
          <w:lang w:val="en-US"/>
        </w:rPr>
        <w:t xml:space="preserve">Refraining from engaging in any kind of conversation, discussion or activity that indicates explicit or implicit bias towards any section of employees </w:t>
      </w:r>
      <w:r w:rsidRPr="004F4475">
        <w:rPr>
          <w:rFonts w:ascii="Times New Roman" w:hAnsi="Times New Roman" w:cs="Times New Roman"/>
          <w:b/>
          <w:iCs/>
          <w:sz w:val="24"/>
          <w:szCs w:val="24"/>
          <w:lang w:val="en-US"/>
        </w:rPr>
        <w:t>Violation of the Policy</w:t>
      </w:r>
    </w:p>
    <w:p w14:paraId="76CE89B2" w14:textId="77777777" w:rsidR="000013E3" w:rsidRPr="004F4475" w:rsidRDefault="000013E3" w:rsidP="000013E3">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Violation of this policy will have consequences as per the Malpractice Matrix.</w:t>
      </w:r>
    </w:p>
    <w:p w14:paraId="56E9BDE8" w14:textId="627DDD6A" w:rsidR="000013E3" w:rsidRPr="004F4475" w:rsidRDefault="000013E3" w:rsidP="000013E3">
      <w:pPr>
        <w:rPr>
          <w:rFonts w:ascii="Times New Roman" w:hAnsi="Times New Roman" w:cs="Times New Roman"/>
          <w:iCs/>
          <w:sz w:val="24"/>
          <w:szCs w:val="24"/>
          <w:lang w:val="en-US"/>
        </w:rPr>
      </w:pPr>
      <w:r w:rsidRPr="004F4475">
        <w:rPr>
          <w:rFonts w:ascii="Times New Roman" w:hAnsi="Times New Roman" w:cs="Times New Roman"/>
          <w:iCs/>
          <w:sz w:val="24"/>
          <w:szCs w:val="24"/>
          <w:lang w:val="en-US"/>
        </w:rPr>
        <w:t xml:space="preserve">Employees who believe they have been subjected to any kind of discrimination that conflicts with </w:t>
      </w:r>
      <w:r w:rsidR="002C0A18">
        <w:rPr>
          <w:rFonts w:ascii="Times New Roman" w:hAnsi="Times New Roman" w:cs="Times New Roman"/>
          <w:iCs/>
          <w:sz w:val="24"/>
          <w:szCs w:val="24"/>
          <w:lang w:val="en-US"/>
        </w:rPr>
        <w:t xml:space="preserve">VIT’s </w:t>
      </w:r>
      <w:r w:rsidRPr="004F4475">
        <w:rPr>
          <w:rFonts w:ascii="Times New Roman" w:hAnsi="Times New Roman" w:cs="Times New Roman"/>
          <w:iCs/>
          <w:sz w:val="24"/>
          <w:szCs w:val="24"/>
          <w:lang w:val="en-US"/>
        </w:rPr>
        <w:t xml:space="preserve">diversity, equity and inclusion policy and initiatives should seek assistance from </w:t>
      </w:r>
      <w:r w:rsidR="002C0A18">
        <w:rPr>
          <w:rFonts w:ascii="Times New Roman" w:hAnsi="Times New Roman" w:cs="Times New Roman"/>
          <w:iCs/>
          <w:sz w:val="24"/>
          <w:szCs w:val="24"/>
          <w:lang w:val="en-US"/>
        </w:rPr>
        <w:t>their immediate reporting manager</w:t>
      </w:r>
      <w:r w:rsidRPr="004F4475">
        <w:rPr>
          <w:rFonts w:ascii="Times New Roman" w:hAnsi="Times New Roman" w:cs="Times New Roman"/>
          <w:iCs/>
          <w:sz w:val="24"/>
          <w:szCs w:val="24"/>
          <w:lang w:val="en-US"/>
        </w:rPr>
        <w:t xml:space="preserve"> or an HR Manager.</w:t>
      </w:r>
    </w:p>
    <w:p w14:paraId="6219114E" w14:textId="77777777" w:rsidR="000013E3" w:rsidRPr="004F4475" w:rsidRDefault="000013E3" w:rsidP="000013E3">
      <w:pPr>
        <w:numPr>
          <w:ilvl w:val="0"/>
          <w:numId w:val="1"/>
        </w:numPr>
        <w:rPr>
          <w:rFonts w:ascii="Times New Roman" w:hAnsi="Times New Roman" w:cs="Times New Roman"/>
          <w:b/>
          <w:bCs/>
          <w:iCs/>
          <w:sz w:val="24"/>
          <w:szCs w:val="24"/>
          <w:lang w:val="en-US"/>
        </w:rPr>
      </w:pPr>
      <w:r w:rsidRPr="004F4475">
        <w:rPr>
          <w:rFonts w:ascii="Times New Roman" w:hAnsi="Times New Roman" w:cs="Times New Roman"/>
          <w:b/>
          <w:bCs/>
          <w:iCs/>
          <w:sz w:val="24"/>
          <w:szCs w:val="24"/>
          <w:lang w:val="en-US"/>
        </w:rPr>
        <w:t xml:space="preserve">Supporting Policies </w:t>
      </w:r>
    </w:p>
    <w:p w14:paraId="5124A372" w14:textId="77777777" w:rsidR="000013E3" w:rsidRPr="004F4475" w:rsidRDefault="000013E3" w:rsidP="000013E3">
      <w:pPr>
        <w:numPr>
          <w:ilvl w:val="1"/>
          <w:numId w:val="3"/>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t xml:space="preserve">Equal employment and opportunity policy: </w:t>
      </w:r>
      <w:r w:rsidRPr="004F4475">
        <w:rPr>
          <w:rFonts w:ascii="Times New Roman" w:hAnsi="Times New Roman" w:cs="Times New Roman"/>
          <w:iCs/>
          <w:sz w:val="24"/>
          <w:szCs w:val="24"/>
          <w:lang w:val="en-US"/>
        </w:rPr>
        <w:t>This policy is framed with a view to providing equality of opportunity for persons with disabilities.</w:t>
      </w:r>
    </w:p>
    <w:p w14:paraId="4637D587" w14:textId="77777777" w:rsidR="000013E3" w:rsidRPr="004F4475" w:rsidRDefault="000013E3" w:rsidP="000013E3">
      <w:pPr>
        <w:numPr>
          <w:ilvl w:val="1"/>
          <w:numId w:val="3"/>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t xml:space="preserve">Flexible Workplace &amp; Timings: </w:t>
      </w:r>
      <w:r w:rsidRPr="004F4475">
        <w:rPr>
          <w:rFonts w:ascii="Times New Roman" w:hAnsi="Times New Roman" w:cs="Times New Roman"/>
          <w:iCs/>
          <w:sz w:val="24"/>
          <w:szCs w:val="24"/>
          <w:lang w:val="en-US"/>
        </w:rPr>
        <w:t>A range of leave options is available to our employees to ensure they have appropriate options for time off work. This includes annual leave, casual leave, and parental leave.</w:t>
      </w:r>
    </w:p>
    <w:p w14:paraId="21A18F0A" w14:textId="478F46E3" w:rsidR="000013E3" w:rsidRPr="004F4475" w:rsidRDefault="000013E3" w:rsidP="000013E3">
      <w:pPr>
        <w:numPr>
          <w:ilvl w:val="1"/>
          <w:numId w:val="3"/>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t xml:space="preserve"> Prevention of Sexual Harassment Policy: </w:t>
      </w:r>
      <w:r w:rsidR="002C0A18">
        <w:rPr>
          <w:rFonts w:ascii="Times New Roman" w:hAnsi="Times New Roman" w:cs="Times New Roman"/>
          <w:iCs/>
          <w:sz w:val="24"/>
          <w:szCs w:val="24"/>
          <w:lang w:val="en-US"/>
        </w:rPr>
        <w:t>VIT</w:t>
      </w:r>
      <w:r w:rsidRPr="004F4475">
        <w:rPr>
          <w:rFonts w:ascii="Times New Roman" w:hAnsi="Times New Roman" w:cs="Times New Roman"/>
          <w:iCs/>
          <w:sz w:val="24"/>
          <w:szCs w:val="24"/>
          <w:lang w:val="en-US"/>
        </w:rPr>
        <w:t xml:space="preserve"> is committed to providing a work environment that is free of discrimination and unlawful harassment. </w:t>
      </w:r>
      <w:r w:rsidR="002C0A18">
        <w:rPr>
          <w:rFonts w:ascii="Times New Roman" w:hAnsi="Times New Roman" w:cs="Times New Roman"/>
          <w:iCs/>
          <w:sz w:val="24"/>
          <w:szCs w:val="24"/>
          <w:lang w:val="en-US"/>
        </w:rPr>
        <w:t>VIT</w:t>
      </w:r>
      <w:r w:rsidRPr="004F4475">
        <w:rPr>
          <w:rFonts w:ascii="Times New Roman" w:hAnsi="Times New Roman" w:cs="Times New Roman"/>
          <w:iCs/>
          <w:sz w:val="24"/>
          <w:szCs w:val="24"/>
          <w:lang w:val="en-US"/>
        </w:rPr>
        <w:t xml:space="preserve"> is committed to supporting and maintaining a healthy and safe workplace which promotes the physical and mental wellbeing of our employees.</w:t>
      </w:r>
    </w:p>
    <w:p w14:paraId="0C149DDD" w14:textId="538C9EC9" w:rsidR="000013E3" w:rsidRPr="002C0A18" w:rsidRDefault="000013E3" w:rsidP="004669E4">
      <w:pPr>
        <w:numPr>
          <w:ilvl w:val="1"/>
          <w:numId w:val="3"/>
        </w:numPr>
        <w:rPr>
          <w:rFonts w:ascii="Times New Roman" w:hAnsi="Times New Roman" w:cs="Times New Roman"/>
          <w:b/>
          <w:iCs/>
          <w:sz w:val="24"/>
          <w:szCs w:val="24"/>
          <w:lang w:val="en-US"/>
        </w:rPr>
      </w:pPr>
      <w:r w:rsidRPr="002C0A18">
        <w:rPr>
          <w:rFonts w:ascii="Times New Roman" w:hAnsi="Times New Roman" w:cs="Times New Roman"/>
          <w:b/>
          <w:iCs/>
          <w:sz w:val="24"/>
          <w:szCs w:val="24"/>
          <w:lang w:val="en-US"/>
        </w:rPr>
        <w:t xml:space="preserve">Learning and development opportunities: </w:t>
      </w:r>
      <w:r w:rsidRPr="002C0A18">
        <w:rPr>
          <w:rFonts w:ascii="Times New Roman" w:hAnsi="Times New Roman" w:cs="Times New Roman"/>
          <w:iCs/>
          <w:sz w:val="24"/>
          <w:szCs w:val="24"/>
          <w:lang w:val="en-US"/>
        </w:rPr>
        <w:t xml:space="preserve">Our Learning and Development programs are a key enabler of organizational objectives including Diversity &amp; Inclusion targets </w:t>
      </w:r>
      <w:r w:rsidR="002C0A18" w:rsidRPr="002C0A18">
        <w:rPr>
          <w:rFonts w:ascii="Times New Roman" w:hAnsi="Times New Roman" w:cs="Times New Roman"/>
          <w:iCs/>
          <w:sz w:val="24"/>
          <w:szCs w:val="24"/>
          <w:lang w:val="en-US"/>
        </w:rPr>
        <w:t>and</w:t>
      </w:r>
      <w:r w:rsidRPr="002C0A18">
        <w:rPr>
          <w:rFonts w:ascii="Times New Roman" w:hAnsi="Times New Roman" w:cs="Times New Roman"/>
          <w:iCs/>
          <w:sz w:val="24"/>
          <w:szCs w:val="24"/>
          <w:lang w:val="en-US"/>
        </w:rPr>
        <w:t xml:space="preserve"> developing a strong and diverse pipeline of talent for succession planning. </w:t>
      </w:r>
    </w:p>
    <w:p w14:paraId="0DF8E734" w14:textId="77777777" w:rsidR="000013E3" w:rsidRPr="004F4475" w:rsidRDefault="000013E3" w:rsidP="000013E3">
      <w:pPr>
        <w:numPr>
          <w:ilvl w:val="0"/>
          <w:numId w:val="1"/>
        </w:numPr>
        <w:rPr>
          <w:rFonts w:ascii="Times New Roman" w:hAnsi="Times New Roman" w:cs="Times New Roman"/>
          <w:b/>
          <w:bCs/>
          <w:iCs/>
          <w:sz w:val="24"/>
          <w:szCs w:val="24"/>
          <w:lang w:val="en-US"/>
        </w:rPr>
      </w:pPr>
      <w:r w:rsidRPr="004F4475">
        <w:rPr>
          <w:rFonts w:ascii="Times New Roman" w:hAnsi="Times New Roman" w:cs="Times New Roman"/>
          <w:b/>
          <w:bCs/>
          <w:iCs/>
          <w:sz w:val="24"/>
          <w:szCs w:val="24"/>
          <w:lang w:val="en-US"/>
        </w:rPr>
        <w:t>Promoting Diversity and Inclusion</w:t>
      </w:r>
    </w:p>
    <w:p w14:paraId="0FDFF0D5" w14:textId="5ABD62D3" w:rsidR="000013E3" w:rsidRPr="004F4475" w:rsidRDefault="000013E3" w:rsidP="000013E3">
      <w:pPr>
        <w:numPr>
          <w:ilvl w:val="0"/>
          <w:numId w:val="4"/>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t xml:space="preserve">Delivering on gender equality: </w:t>
      </w:r>
      <w:proofErr w:type="gramStart"/>
      <w:r w:rsidR="002C0A18">
        <w:rPr>
          <w:rFonts w:ascii="Times New Roman" w:hAnsi="Times New Roman" w:cs="Times New Roman"/>
          <w:iCs/>
          <w:sz w:val="24"/>
          <w:szCs w:val="24"/>
          <w:lang w:val="en-US"/>
        </w:rPr>
        <w:t xml:space="preserve">VIT </w:t>
      </w:r>
      <w:r w:rsidRPr="004F4475">
        <w:rPr>
          <w:rFonts w:ascii="Times New Roman" w:hAnsi="Times New Roman" w:cs="Times New Roman"/>
          <w:iCs/>
          <w:sz w:val="24"/>
          <w:szCs w:val="24"/>
          <w:lang w:val="en-US"/>
        </w:rPr>
        <w:t xml:space="preserve"> is</w:t>
      </w:r>
      <w:proofErr w:type="gramEnd"/>
      <w:r w:rsidRPr="004F4475">
        <w:rPr>
          <w:rFonts w:ascii="Times New Roman" w:hAnsi="Times New Roman" w:cs="Times New Roman"/>
          <w:iCs/>
          <w:sz w:val="24"/>
          <w:szCs w:val="24"/>
          <w:lang w:val="en-US"/>
        </w:rPr>
        <w:t xml:space="preserve"> committed to ensuring that gender is not a barrier to career opportunities and advancement. Gender equality brings unique talents, strengths, and skills into the workplace, which can improve collaboration and result in a stimulating and creative environment. We believe that through gender balanced diverse leadership and talent pipelines, we can better represent the needs of </w:t>
      </w:r>
      <w:r w:rsidR="001F7BCD">
        <w:rPr>
          <w:rFonts w:ascii="Times New Roman" w:hAnsi="Times New Roman" w:cs="Times New Roman"/>
          <w:iCs/>
          <w:sz w:val="24"/>
          <w:szCs w:val="24"/>
          <w:lang w:val="en-US"/>
        </w:rPr>
        <w:t>the work we do in the community</w:t>
      </w:r>
      <w:r w:rsidRPr="004F4475">
        <w:rPr>
          <w:rFonts w:ascii="Times New Roman" w:hAnsi="Times New Roman" w:cs="Times New Roman"/>
          <w:iCs/>
          <w:sz w:val="24"/>
          <w:szCs w:val="24"/>
          <w:lang w:val="en-US"/>
        </w:rPr>
        <w:t>.</w:t>
      </w:r>
    </w:p>
    <w:p w14:paraId="76AF0426" w14:textId="0DA343F2" w:rsidR="000013E3" w:rsidRPr="004F4475" w:rsidRDefault="000013E3" w:rsidP="000013E3">
      <w:pPr>
        <w:numPr>
          <w:ilvl w:val="0"/>
          <w:numId w:val="4"/>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t xml:space="preserve">Representing the changing demographics of our customers: </w:t>
      </w:r>
      <w:r w:rsidRPr="004F4475">
        <w:rPr>
          <w:rFonts w:ascii="Times New Roman" w:hAnsi="Times New Roman" w:cs="Times New Roman"/>
          <w:iCs/>
          <w:sz w:val="24"/>
          <w:szCs w:val="24"/>
          <w:lang w:val="en-US"/>
        </w:rPr>
        <w:t xml:space="preserve">As the population becomes more culturally diverse, we are committed to ensuring our workforce is representative of our </w:t>
      </w:r>
      <w:r w:rsidR="001F7BCD">
        <w:rPr>
          <w:rFonts w:ascii="Times New Roman" w:hAnsi="Times New Roman" w:cs="Times New Roman"/>
          <w:iCs/>
          <w:sz w:val="24"/>
          <w:szCs w:val="24"/>
          <w:lang w:val="en-US"/>
        </w:rPr>
        <w:t>community</w:t>
      </w:r>
      <w:r w:rsidRPr="004F4475">
        <w:rPr>
          <w:rFonts w:ascii="Times New Roman" w:hAnsi="Times New Roman" w:cs="Times New Roman"/>
          <w:iCs/>
          <w:sz w:val="24"/>
          <w:szCs w:val="24"/>
          <w:lang w:val="en-US"/>
        </w:rPr>
        <w:t xml:space="preserve"> so we can better anticipate their needs. We are committed to local talent sourcing to enable this deep community to connect. These are supported by strong recruitment and selection practices, which ensure bias is eliminated at all levels of the organization (including vacancies, restructurings, and promotions). Recruitment and selection practices are also designed to consider a balance of gender and other forms of diversity in the range of candidates. This is further supported by talent and development practices which ensure that, where possible, the pool of potential available talent is nurtured and developed effectively. </w:t>
      </w:r>
    </w:p>
    <w:p w14:paraId="333F1201" w14:textId="77777777" w:rsidR="000013E3" w:rsidRPr="004F4475" w:rsidRDefault="000013E3" w:rsidP="000013E3">
      <w:pPr>
        <w:rPr>
          <w:rFonts w:ascii="Times New Roman" w:hAnsi="Times New Roman" w:cs="Times New Roman"/>
          <w:iCs/>
          <w:sz w:val="24"/>
          <w:szCs w:val="24"/>
          <w:lang w:val="en-US"/>
        </w:rPr>
      </w:pPr>
    </w:p>
    <w:p w14:paraId="3E073216" w14:textId="77777777" w:rsidR="001F7BCD" w:rsidRDefault="001F7BCD" w:rsidP="001F7BCD">
      <w:pPr>
        <w:pStyle w:val="ListParagraph"/>
        <w:rPr>
          <w:rFonts w:ascii="Times New Roman" w:hAnsi="Times New Roman" w:cs="Times New Roman"/>
          <w:b/>
          <w:iCs/>
          <w:sz w:val="24"/>
          <w:szCs w:val="24"/>
          <w:lang w:val="en-US"/>
        </w:rPr>
      </w:pPr>
    </w:p>
    <w:p w14:paraId="15A26EEE" w14:textId="267E4A38" w:rsidR="000013E3" w:rsidRPr="004F4475" w:rsidRDefault="000013E3" w:rsidP="000013E3">
      <w:pPr>
        <w:numPr>
          <w:ilvl w:val="0"/>
          <w:numId w:val="4"/>
        </w:numPr>
        <w:rPr>
          <w:rFonts w:ascii="Times New Roman" w:hAnsi="Times New Roman" w:cs="Times New Roman"/>
          <w:iCs/>
          <w:sz w:val="24"/>
          <w:szCs w:val="24"/>
          <w:lang w:val="en-US"/>
        </w:rPr>
      </w:pPr>
      <w:r w:rsidRPr="004F4475">
        <w:rPr>
          <w:rFonts w:ascii="Times New Roman" w:hAnsi="Times New Roman" w:cs="Times New Roman"/>
          <w:b/>
          <w:iCs/>
          <w:sz w:val="24"/>
          <w:szCs w:val="24"/>
          <w:lang w:val="en-US"/>
        </w:rPr>
        <w:lastRenderedPageBreak/>
        <w:t xml:space="preserve">Implementation and Measurable Objectives: </w:t>
      </w:r>
      <w:r w:rsidRPr="004F4475">
        <w:rPr>
          <w:rFonts w:ascii="Times New Roman" w:hAnsi="Times New Roman" w:cs="Times New Roman"/>
          <w:iCs/>
          <w:sz w:val="24"/>
          <w:szCs w:val="24"/>
          <w:lang w:val="en-US"/>
        </w:rPr>
        <w:t xml:space="preserve">The organization believes that this policy contributes to achieving our </w:t>
      </w:r>
      <w:proofErr w:type="gramStart"/>
      <w:r w:rsidR="001F7BCD">
        <w:rPr>
          <w:rFonts w:ascii="Times New Roman" w:hAnsi="Times New Roman" w:cs="Times New Roman"/>
          <w:iCs/>
          <w:sz w:val="24"/>
          <w:szCs w:val="24"/>
          <w:lang w:val="en-US"/>
        </w:rPr>
        <w:t>Organization</w:t>
      </w:r>
      <w:proofErr w:type="gramEnd"/>
      <w:r w:rsidR="001F7BCD">
        <w:rPr>
          <w:rFonts w:ascii="Times New Roman" w:hAnsi="Times New Roman" w:cs="Times New Roman"/>
          <w:iCs/>
          <w:sz w:val="24"/>
          <w:szCs w:val="24"/>
          <w:lang w:val="en-US"/>
        </w:rPr>
        <w:t xml:space="preserve"> </w:t>
      </w:r>
      <w:r w:rsidRPr="004F4475">
        <w:rPr>
          <w:rFonts w:ascii="Times New Roman" w:hAnsi="Times New Roman" w:cs="Times New Roman"/>
          <w:iCs/>
          <w:sz w:val="24"/>
          <w:szCs w:val="24"/>
          <w:lang w:val="en-US"/>
        </w:rPr>
        <w:t xml:space="preserve">objectives and embeds the importance and value of diversity and inclusion. The </w:t>
      </w:r>
      <w:r w:rsidR="001F7BCD">
        <w:rPr>
          <w:rFonts w:ascii="Times New Roman" w:hAnsi="Times New Roman" w:cs="Times New Roman"/>
          <w:iCs/>
          <w:sz w:val="24"/>
          <w:szCs w:val="24"/>
          <w:lang w:val="en-US"/>
        </w:rPr>
        <w:t>Trustees</w:t>
      </w:r>
      <w:r w:rsidRPr="004F4475">
        <w:rPr>
          <w:rFonts w:ascii="Times New Roman" w:hAnsi="Times New Roman" w:cs="Times New Roman"/>
          <w:iCs/>
          <w:sz w:val="24"/>
          <w:szCs w:val="24"/>
          <w:lang w:val="en-US"/>
        </w:rPr>
        <w:t xml:space="preserve"> will review and approve measurable objectives for diversity and inclusion, including gender diversity, across, and at various levels of, our organization.</w:t>
      </w:r>
    </w:p>
    <w:p w14:paraId="2728E381" w14:textId="77777777" w:rsidR="000013E3" w:rsidRPr="004F4475" w:rsidRDefault="000013E3" w:rsidP="000013E3">
      <w:pPr>
        <w:numPr>
          <w:ilvl w:val="0"/>
          <w:numId w:val="1"/>
        </w:numPr>
        <w:rPr>
          <w:rFonts w:ascii="Times New Roman" w:hAnsi="Times New Roman" w:cs="Times New Roman"/>
          <w:b/>
          <w:bCs/>
          <w:iCs/>
          <w:sz w:val="24"/>
          <w:szCs w:val="24"/>
        </w:rPr>
      </w:pPr>
      <w:r w:rsidRPr="004F4475">
        <w:rPr>
          <w:rFonts w:ascii="Times New Roman" w:hAnsi="Times New Roman" w:cs="Times New Roman"/>
          <w:b/>
          <w:bCs/>
          <w:iCs/>
          <w:sz w:val="24"/>
          <w:szCs w:val="24"/>
        </w:rPr>
        <w:t>Exceptions, Review and Revision</w:t>
      </w:r>
    </w:p>
    <w:p w14:paraId="2D7DF2D9" w14:textId="764BDFE7" w:rsidR="001F7BCD" w:rsidRPr="001F7BCD" w:rsidRDefault="000013E3" w:rsidP="001F7BCD">
      <w:pPr>
        <w:numPr>
          <w:ilvl w:val="0"/>
          <w:numId w:val="4"/>
        </w:numPr>
        <w:rPr>
          <w:rFonts w:ascii="Times New Roman" w:hAnsi="Times New Roman" w:cs="Times New Roman"/>
          <w:iCs/>
          <w:sz w:val="24"/>
          <w:szCs w:val="24"/>
        </w:rPr>
      </w:pPr>
      <w:r w:rsidRPr="004F4475">
        <w:rPr>
          <w:rFonts w:ascii="Times New Roman" w:hAnsi="Times New Roman" w:cs="Times New Roman"/>
          <w:iCs/>
          <w:sz w:val="24"/>
          <w:szCs w:val="24"/>
        </w:rPr>
        <w:t>Exceptions from the aforesaid guidelines will require approval of the</w:t>
      </w:r>
      <w:r w:rsidR="001F7BCD">
        <w:rPr>
          <w:rFonts w:ascii="Times New Roman" w:hAnsi="Times New Roman" w:cs="Times New Roman"/>
          <w:iCs/>
          <w:sz w:val="24"/>
          <w:szCs w:val="24"/>
        </w:rPr>
        <w:t xml:space="preserve"> trustees</w:t>
      </w:r>
      <w:r w:rsidRPr="004F4475">
        <w:rPr>
          <w:rFonts w:ascii="Times New Roman" w:hAnsi="Times New Roman" w:cs="Times New Roman"/>
          <w:iCs/>
          <w:sz w:val="24"/>
          <w:szCs w:val="24"/>
        </w:rPr>
        <w:t>.</w:t>
      </w:r>
    </w:p>
    <w:p w14:paraId="09599C83" w14:textId="06BD1A43" w:rsidR="001F7BCD" w:rsidRPr="001F7BCD" w:rsidRDefault="001F7BCD" w:rsidP="001F7BCD">
      <w:pPr>
        <w:pStyle w:val="ListParagraph"/>
        <w:numPr>
          <w:ilvl w:val="0"/>
          <w:numId w:val="1"/>
        </w:numPr>
        <w:rPr>
          <w:rFonts w:ascii="Times New Roman" w:hAnsi="Times New Roman" w:cs="Times New Roman"/>
          <w:sz w:val="24"/>
          <w:szCs w:val="24"/>
        </w:rPr>
      </w:pPr>
      <w:r w:rsidRPr="001F7BCD">
        <w:rPr>
          <w:rFonts w:ascii="Times New Roman" w:hAnsi="Times New Roman" w:cs="Times New Roman"/>
          <w:b/>
          <w:bCs/>
          <w:sz w:val="24"/>
          <w:szCs w:val="24"/>
        </w:rPr>
        <w:t>Review and revision</w:t>
      </w:r>
    </w:p>
    <w:p w14:paraId="4FD0A780" w14:textId="77777777" w:rsidR="001F7BCD" w:rsidRPr="001F7BCD" w:rsidRDefault="001F7BCD" w:rsidP="001F7BCD">
      <w:pPr>
        <w:pStyle w:val="ListParagraph"/>
        <w:rPr>
          <w:rFonts w:ascii="Times New Roman" w:hAnsi="Times New Roman" w:cs="Times New Roman"/>
          <w:sz w:val="24"/>
          <w:szCs w:val="24"/>
        </w:rPr>
      </w:pPr>
    </w:p>
    <w:p w14:paraId="4DD60D34" w14:textId="781011A9" w:rsidR="001F7BCD" w:rsidRPr="001F7BCD" w:rsidRDefault="001F7BCD" w:rsidP="001F7BCD">
      <w:pPr>
        <w:pStyle w:val="ListParagraph"/>
        <w:numPr>
          <w:ilvl w:val="0"/>
          <w:numId w:val="7"/>
        </w:numPr>
        <w:rPr>
          <w:rFonts w:ascii="Times New Roman" w:hAnsi="Times New Roman" w:cs="Times New Roman"/>
          <w:sz w:val="24"/>
          <w:szCs w:val="24"/>
        </w:rPr>
      </w:pPr>
      <w:r w:rsidRPr="001F7BCD">
        <w:rPr>
          <w:rFonts w:ascii="Times New Roman" w:hAnsi="Times New Roman" w:cs="Times New Roman"/>
          <w:sz w:val="24"/>
          <w:szCs w:val="24"/>
        </w:rPr>
        <w:t>This policy would be reviewed on an annual basis or earlier based on needs. The recommended changes would be approved by the Trustees.</w:t>
      </w:r>
    </w:p>
    <w:p w14:paraId="08115DC0" w14:textId="77777777" w:rsidR="00BB5826" w:rsidRPr="004F4475" w:rsidRDefault="00BB5826" w:rsidP="008A7762">
      <w:pPr>
        <w:rPr>
          <w:rFonts w:ascii="Times New Roman" w:hAnsi="Times New Roman" w:cs="Times New Roman"/>
          <w:sz w:val="24"/>
          <w:szCs w:val="24"/>
        </w:rPr>
      </w:pPr>
    </w:p>
    <w:p w14:paraId="535C0BE3" w14:textId="77777777" w:rsidR="0040127D" w:rsidRPr="004F4475" w:rsidRDefault="0040127D" w:rsidP="008A7762">
      <w:pPr>
        <w:rPr>
          <w:rFonts w:ascii="Times New Roman" w:hAnsi="Times New Roman" w:cs="Times New Roman"/>
          <w:sz w:val="24"/>
          <w:szCs w:val="24"/>
        </w:rPr>
      </w:pPr>
    </w:p>
    <w:p w14:paraId="3EE74930" w14:textId="77777777" w:rsidR="005A590F" w:rsidRPr="004F4475" w:rsidRDefault="005A590F" w:rsidP="005A590F">
      <w:pPr>
        <w:rPr>
          <w:rFonts w:ascii="Times New Roman" w:hAnsi="Times New Roman" w:cs="Times New Roman"/>
          <w:sz w:val="24"/>
          <w:szCs w:val="24"/>
        </w:rPr>
      </w:pPr>
    </w:p>
    <w:p w14:paraId="11C340EA" w14:textId="77777777" w:rsidR="005A590F" w:rsidRPr="004F4475" w:rsidRDefault="005A590F" w:rsidP="005A590F">
      <w:pPr>
        <w:rPr>
          <w:rFonts w:ascii="Times New Roman" w:hAnsi="Times New Roman" w:cs="Times New Roman"/>
          <w:sz w:val="24"/>
          <w:szCs w:val="24"/>
        </w:rPr>
      </w:pPr>
    </w:p>
    <w:p w14:paraId="6EE4AF43" w14:textId="77777777" w:rsidR="005A590F" w:rsidRPr="004F4475" w:rsidRDefault="005A590F" w:rsidP="005A590F">
      <w:pPr>
        <w:rPr>
          <w:rFonts w:ascii="Times New Roman" w:hAnsi="Times New Roman" w:cs="Times New Roman"/>
          <w:sz w:val="24"/>
          <w:szCs w:val="24"/>
        </w:rPr>
      </w:pPr>
    </w:p>
    <w:p w14:paraId="5521763A" w14:textId="77777777" w:rsidR="005A590F" w:rsidRPr="004F4475" w:rsidRDefault="005A590F" w:rsidP="005A590F">
      <w:pPr>
        <w:rPr>
          <w:rFonts w:ascii="Times New Roman" w:hAnsi="Times New Roman" w:cs="Times New Roman"/>
          <w:sz w:val="24"/>
          <w:szCs w:val="24"/>
        </w:rPr>
      </w:pPr>
    </w:p>
    <w:p w14:paraId="39B76642" w14:textId="77777777" w:rsidR="005A590F" w:rsidRPr="004F4475" w:rsidRDefault="005A590F" w:rsidP="005A590F">
      <w:pPr>
        <w:rPr>
          <w:rFonts w:ascii="Times New Roman" w:hAnsi="Times New Roman" w:cs="Times New Roman"/>
          <w:sz w:val="24"/>
          <w:szCs w:val="24"/>
        </w:rPr>
      </w:pPr>
    </w:p>
    <w:p w14:paraId="217F7CFB" w14:textId="77777777" w:rsidR="005A590F" w:rsidRPr="004F4475" w:rsidRDefault="005A590F" w:rsidP="005A590F">
      <w:pPr>
        <w:rPr>
          <w:rFonts w:ascii="Times New Roman" w:hAnsi="Times New Roman" w:cs="Times New Roman"/>
          <w:sz w:val="24"/>
          <w:szCs w:val="24"/>
        </w:rPr>
      </w:pPr>
    </w:p>
    <w:p w14:paraId="69219551" w14:textId="77777777" w:rsidR="005A590F" w:rsidRPr="004F4475" w:rsidRDefault="005A590F" w:rsidP="005A590F">
      <w:pPr>
        <w:rPr>
          <w:rFonts w:ascii="Times New Roman" w:hAnsi="Times New Roman" w:cs="Times New Roman"/>
          <w:sz w:val="24"/>
          <w:szCs w:val="24"/>
        </w:rPr>
      </w:pPr>
    </w:p>
    <w:p w14:paraId="2C28D095" w14:textId="77777777" w:rsidR="005A590F" w:rsidRPr="004F4475" w:rsidRDefault="005A590F" w:rsidP="005A590F">
      <w:pPr>
        <w:rPr>
          <w:rFonts w:ascii="Times New Roman" w:hAnsi="Times New Roman" w:cs="Times New Roman"/>
          <w:sz w:val="24"/>
          <w:szCs w:val="24"/>
        </w:rPr>
      </w:pPr>
    </w:p>
    <w:p w14:paraId="28CA983D" w14:textId="77777777" w:rsidR="005A590F" w:rsidRPr="004F4475" w:rsidRDefault="005A590F" w:rsidP="005A590F">
      <w:pPr>
        <w:rPr>
          <w:rFonts w:ascii="Times New Roman" w:hAnsi="Times New Roman" w:cs="Times New Roman"/>
          <w:sz w:val="24"/>
          <w:szCs w:val="24"/>
        </w:rPr>
      </w:pPr>
    </w:p>
    <w:p w14:paraId="358C00BE" w14:textId="77777777" w:rsidR="005A590F" w:rsidRPr="004F4475" w:rsidRDefault="005A590F" w:rsidP="005A590F">
      <w:pPr>
        <w:rPr>
          <w:rFonts w:ascii="Times New Roman" w:hAnsi="Times New Roman" w:cs="Times New Roman"/>
          <w:sz w:val="24"/>
          <w:szCs w:val="24"/>
        </w:rPr>
      </w:pPr>
    </w:p>
    <w:p w14:paraId="0345AE95" w14:textId="77777777" w:rsidR="005A590F" w:rsidRPr="004F4475" w:rsidRDefault="005A590F" w:rsidP="005A590F">
      <w:pPr>
        <w:rPr>
          <w:rFonts w:ascii="Times New Roman" w:hAnsi="Times New Roman" w:cs="Times New Roman"/>
          <w:sz w:val="24"/>
          <w:szCs w:val="24"/>
        </w:rPr>
      </w:pPr>
    </w:p>
    <w:p w14:paraId="7C6713C2" w14:textId="77777777" w:rsidR="005A590F" w:rsidRPr="004F4475" w:rsidRDefault="005A590F" w:rsidP="005A590F">
      <w:pPr>
        <w:rPr>
          <w:rFonts w:ascii="Times New Roman" w:hAnsi="Times New Roman" w:cs="Times New Roman"/>
          <w:sz w:val="24"/>
          <w:szCs w:val="24"/>
        </w:rPr>
      </w:pPr>
    </w:p>
    <w:p w14:paraId="2BF36FD1" w14:textId="77777777" w:rsidR="005A590F" w:rsidRPr="004F4475" w:rsidRDefault="005A590F" w:rsidP="005A590F">
      <w:pPr>
        <w:rPr>
          <w:rFonts w:ascii="Times New Roman" w:hAnsi="Times New Roman" w:cs="Times New Roman"/>
          <w:sz w:val="24"/>
          <w:szCs w:val="24"/>
        </w:rPr>
      </w:pPr>
    </w:p>
    <w:p w14:paraId="13E69FCD" w14:textId="118D3E50" w:rsidR="005A590F" w:rsidRPr="004F4475" w:rsidRDefault="005A590F" w:rsidP="005A590F">
      <w:pPr>
        <w:tabs>
          <w:tab w:val="left" w:pos="5157"/>
        </w:tabs>
        <w:rPr>
          <w:rFonts w:ascii="Times New Roman" w:hAnsi="Times New Roman" w:cs="Times New Roman"/>
          <w:sz w:val="24"/>
          <w:szCs w:val="24"/>
        </w:rPr>
      </w:pPr>
      <w:r w:rsidRPr="004F4475">
        <w:rPr>
          <w:rFonts w:ascii="Times New Roman" w:hAnsi="Times New Roman" w:cs="Times New Roman"/>
          <w:sz w:val="24"/>
          <w:szCs w:val="24"/>
        </w:rPr>
        <w:tab/>
      </w:r>
    </w:p>
    <w:sectPr w:rsidR="005A590F" w:rsidRPr="004F4475" w:rsidSect="004F4475">
      <w:headerReference w:type="default" r:id="rId8"/>
      <w:footerReference w:type="default" r:id="rId9"/>
      <w:pgSz w:w="11906" w:h="16838"/>
      <w:pgMar w:top="567" w:right="567" w:bottom="567" w:left="567"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476D" w14:textId="77777777" w:rsidR="00B26D47" w:rsidRDefault="00B26D47" w:rsidP="0006558C">
      <w:pPr>
        <w:spacing w:after="0" w:line="240" w:lineRule="auto"/>
      </w:pPr>
      <w:r>
        <w:separator/>
      </w:r>
    </w:p>
  </w:endnote>
  <w:endnote w:type="continuationSeparator" w:id="0">
    <w:p w14:paraId="749E9F39" w14:textId="77777777" w:rsidR="00B26D47" w:rsidRDefault="00B26D47" w:rsidP="0006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480923"/>
      <w:docPartObj>
        <w:docPartGallery w:val="Page Numbers (Bottom of Page)"/>
        <w:docPartUnique/>
      </w:docPartObj>
    </w:sdtPr>
    <w:sdtEndPr>
      <w:rPr>
        <w:noProof/>
      </w:rPr>
    </w:sdtEndPr>
    <w:sdtContent>
      <w:p w14:paraId="48719645" w14:textId="340E41AB" w:rsidR="00E45FC6" w:rsidRDefault="00E45F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E88AE" w14:textId="0472F019" w:rsidR="006B2208" w:rsidRPr="008A7762" w:rsidRDefault="006B2208" w:rsidP="008A7762">
    <w:pPr>
      <w:widowControl w:val="0"/>
      <w:autoSpaceDE w:val="0"/>
      <w:autoSpaceDN w:val="0"/>
      <w:spacing w:after="0" w:line="240" w:lineRule="auto"/>
      <w:ind w:left="-907" w:right="-567"/>
      <w:rPr>
        <w:rFonts w:ascii="Microsoft Sans Serif" w:eastAsia="Microsoft Sans Serif" w:hAnsi="Microsoft Sans Serif" w:cs="Microsoft Sans Serif"/>
        <w:color w:val="0033CC"/>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CA66" w14:textId="77777777" w:rsidR="00B26D47" w:rsidRDefault="00B26D47" w:rsidP="0006558C">
      <w:pPr>
        <w:spacing w:after="0" w:line="240" w:lineRule="auto"/>
      </w:pPr>
      <w:r>
        <w:separator/>
      </w:r>
    </w:p>
  </w:footnote>
  <w:footnote w:type="continuationSeparator" w:id="0">
    <w:p w14:paraId="76FAB87C" w14:textId="77777777" w:rsidR="00B26D47" w:rsidRDefault="00B26D47" w:rsidP="0006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D093" w14:textId="0B4E7CEB" w:rsidR="0006558C" w:rsidRPr="005B724C" w:rsidRDefault="0055357B" w:rsidP="006B2208">
    <w:pPr>
      <w:pStyle w:val="Title"/>
      <w:jc w:val="center"/>
      <w:rPr>
        <w:sz w:val="62"/>
        <w:szCs w:val="62"/>
      </w:rPr>
    </w:pPr>
    <w:r>
      <w:rPr>
        <w:noProof/>
      </w:rPr>
      <w:drawing>
        <wp:anchor distT="0" distB="0" distL="114300" distR="114300" simplePos="0" relativeHeight="251665408" behindDoc="0" locked="0" layoutInCell="1" allowOverlap="1" wp14:anchorId="7141E535" wp14:editId="03C90BAF">
          <wp:simplePos x="0" y="0"/>
          <wp:positionH relativeFrom="page">
            <wp:align>left</wp:align>
          </wp:positionH>
          <wp:positionV relativeFrom="paragraph">
            <wp:posOffset>501001</wp:posOffset>
          </wp:positionV>
          <wp:extent cx="14050645" cy="53300"/>
          <wp:effectExtent l="0" t="0" r="0" b="4445"/>
          <wp:wrapNone/>
          <wp:docPr id="1219294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4050645" cy="5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724C">
      <w:rPr>
        <w:noProof/>
        <w:sz w:val="60"/>
        <w:szCs w:val="60"/>
      </w:rPr>
      <mc:AlternateContent>
        <mc:Choice Requires="wpg">
          <w:drawing>
            <wp:anchor distT="0" distB="0" distL="114300" distR="114300" simplePos="0" relativeHeight="251661312" behindDoc="0" locked="0" layoutInCell="1" allowOverlap="1" wp14:anchorId="5BA120F3" wp14:editId="5D1AEF5A">
              <wp:simplePos x="0" y="0"/>
              <wp:positionH relativeFrom="page">
                <wp:posOffset>698500</wp:posOffset>
              </wp:positionH>
              <wp:positionV relativeFrom="paragraph">
                <wp:posOffset>-436880</wp:posOffset>
              </wp:positionV>
              <wp:extent cx="843280" cy="881380"/>
              <wp:effectExtent l="0" t="0" r="0" b="0"/>
              <wp:wrapNone/>
              <wp:docPr id="10673319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881380"/>
                        <a:chOff x="426" y="-1145"/>
                        <a:chExt cx="1814" cy="2247"/>
                      </a:xfrm>
                    </wpg:grpSpPr>
                    <wps:wsp>
                      <wps:cNvPr id="1023144611" name="AutoShape 12"/>
                      <wps:cNvSpPr>
                        <a:spLocks/>
                      </wps:cNvSpPr>
                      <wps:spPr bwMode="auto">
                        <a:xfrm>
                          <a:off x="708" y="-319"/>
                          <a:ext cx="1532" cy="1421"/>
                        </a:xfrm>
                        <a:custGeom>
                          <a:avLst/>
                          <a:gdLst>
                            <a:gd name="T0" fmla="+- 0 2227 709"/>
                            <a:gd name="T1" fmla="*/ T0 w 1532"/>
                            <a:gd name="T2" fmla="+- 0 402 -319"/>
                            <a:gd name="T3" fmla="*/ 402 h 1421"/>
                            <a:gd name="T4" fmla="+- 0 2227 709"/>
                            <a:gd name="T5" fmla="*/ T4 w 1532"/>
                            <a:gd name="T6" fmla="+- 0 345 -319"/>
                            <a:gd name="T7" fmla="*/ 345 h 1421"/>
                            <a:gd name="T8" fmla="+- 0 1488 709"/>
                            <a:gd name="T9" fmla="*/ T8 w 1532"/>
                            <a:gd name="T10" fmla="+- 0 -316 -319"/>
                            <a:gd name="T11" fmla="*/ -316 h 1421"/>
                            <a:gd name="T12" fmla="+- 0 1457 709"/>
                            <a:gd name="T13" fmla="*/ T12 w 1532"/>
                            <a:gd name="T14" fmla="+- 0 -316 -319"/>
                            <a:gd name="T15" fmla="*/ -316 h 1421"/>
                            <a:gd name="T16" fmla="+- 0 1348 709"/>
                            <a:gd name="T17" fmla="*/ T16 w 1532"/>
                            <a:gd name="T18" fmla="+- 0 -221 -319"/>
                            <a:gd name="T19" fmla="*/ -221 h 1421"/>
                            <a:gd name="T20" fmla="+- 0 2167 709"/>
                            <a:gd name="T21" fmla="*/ T20 w 1532"/>
                            <a:gd name="T22" fmla="+- 0 404 -319"/>
                            <a:gd name="T23" fmla="*/ 404 h 1421"/>
                            <a:gd name="T24" fmla="+- 0 750 709"/>
                            <a:gd name="T25" fmla="*/ T24 w 1532"/>
                            <a:gd name="T26" fmla="+- 0 415 -319"/>
                            <a:gd name="T27" fmla="*/ 415 h 1421"/>
                            <a:gd name="T28" fmla="+- 0 842 709"/>
                            <a:gd name="T29" fmla="*/ T28 w 1532"/>
                            <a:gd name="T30" fmla="+- 0 350 -319"/>
                            <a:gd name="T31" fmla="*/ 350 h 1421"/>
                            <a:gd name="T32" fmla="+- 0 1473 709"/>
                            <a:gd name="T33" fmla="*/ T32 w 1532"/>
                            <a:gd name="T34" fmla="+- 0 -221 -319"/>
                            <a:gd name="T35" fmla="*/ -221 h 1421"/>
                            <a:gd name="T36" fmla="+- 0 722 709"/>
                            <a:gd name="T37" fmla="*/ T36 w 1532"/>
                            <a:gd name="T38" fmla="+- 0 345 -319"/>
                            <a:gd name="T39" fmla="*/ 345 h 1421"/>
                            <a:gd name="T40" fmla="+- 0 722 709"/>
                            <a:gd name="T41" fmla="*/ T40 w 1532"/>
                            <a:gd name="T42" fmla="+- 0 402 -319"/>
                            <a:gd name="T43" fmla="*/ 402 h 1421"/>
                            <a:gd name="T44" fmla="+- 0 1086 709"/>
                            <a:gd name="T45" fmla="*/ T44 w 1532"/>
                            <a:gd name="T46" fmla="+- 0 -40 -319"/>
                            <a:gd name="T47" fmla="*/ -40 h 1421"/>
                            <a:gd name="T48" fmla="+- 0 1128 709"/>
                            <a:gd name="T49" fmla="*/ T48 w 1532"/>
                            <a:gd name="T50" fmla="+- 0 -80 -319"/>
                            <a:gd name="T51" fmla="*/ -80 h 1421"/>
                            <a:gd name="T52" fmla="+- 0 1125 709"/>
                            <a:gd name="T53" fmla="*/ T52 w 1532"/>
                            <a:gd name="T54" fmla="+- 0 -188 -319"/>
                            <a:gd name="T55" fmla="*/ -188 h 1421"/>
                            <a:gd name="T56" fmla="+- 0 1102 709"/>
                            <a:gd name="T57" fmla="*/ T56 w 1532"/>
                            <a:gd name="T58" fmla="+- 0 -211 -319"/>
                            <a:gd name="T59" fmla="*/ -211 h 1421"/>
                            <a:gd name="T60" fmla="+- 0 900 709"/>
                            <a:gd name="T61" fmla="*/ T60 w 1532"/>
                            <a:gd name="T62" fmla="+- 0 -214 -319"/>
                            <a:gd name="T63" fmla="*/ -214 h 1421"/>
                            <a:gd name="T64" fmla="+- 0 871 709"/>
                            <a:gd name="T65" fmla="*/ T64 w 1532"/>
                            <a:gd name="T66" fmla="+- 0 -202 -319"/>
                            <a:gd name="T67" fmla="*/ -202 h 1421"/>
                            <a:gd name="T68" fmla="+- 0 858 709"/>
                            <a:gd name="T69" fmla="*/ T68 w 1532"/>
                            <a:gd name="T70" fmla="+- 0 -172 -319"/>
                            <a:gd name="T71" fmla="*/ -172 h 1421"/>
                            <a:gd name="T72" fmla="+- 0 1044 709"/>
                            <a:gd name="T73" fmla="*/ T72 w 1532"/>
                            <a:gd name="T74" fmla="+- 0 -130 -319"/>
                            <a:gd name="T75" fmla="*/ -130 h 1421"/>
                            <a:gd name="T76" fmla="+- 0 1057 709"/>
                            <a:gd name="T77" fmla="*/ T76 w 1532"/>
                            <a:gd name="T78" fmla="+- 0 -50 -319"/>
                            <a:gd name="T79" fmla="*/ -50 h 1421"/>
                            <a:gd name="T80" fmla="+- 0 900 709"/>
                            <a:gd name="T81" fmla="*/ T80 w 1532"/>
                            <a:gd name="T82" fmla="+- 0 135 -319"/>
                            <a:gd name="T83" fmla="*/ 135 h 1421"/>
                            <a:gd name="T84" fmla="+- 0 942 709"/>
                            <a:gd name="T85" fmla="*/ T84 w 1532"/>
                            <a:gd name="T86" fmla="+- 0 95 -319"/>
                            <a:gd name="T87" fmla="*/ 95 h 1421"/>
                            <a:gd name="T88" fmla="+- 0 858 709"/>
                            <a:gd name="T89" fmla="*/ T88 w 1532"/>
                            <a:gd name="T90" fmla="+- 0 -130 -319"/>
                            <a:gd name="T91" fmla="*/ -130 h 1421"/>
                            <a:gd name="T92" fmla="+- 0 871 709"/>
                            <a:gd name="T93" fmla="*/ T92 w 1532"/>
                            <a:gd name="T94" fmla="+- 0 125 -319"/>
                            <a:gd name="T95" fmla="*/ 125 h 1421"/>
                            <a:gd name="T96" fmla="+- 0 920 709"/>
                            <a:gd name="T97" fmla="*/ T96 w 1532"/>
                            <a:gd name="T98" fmla="+- 0 1102 -319"/>
                            <a:gd name="T99" fmla="*/ 1102 h 1421"/>
                            <a:gd name="T100" fmla="+- 0 2040 709"/>
                            <a:gd name="T101" fmla="*/ T100 w 1532"/>
                            <a:gd name="T102" fmla="+- 0 1099 -319"/>
                            <a:gd name="T103" fmla="*/ 1099 h 1421"/>
                            <a:gd name="T104" fmla="+- 0 2063 709"/>
                            <a:gd name="T105" fmla="*/ T104 w 1532"/>
                            <a:gd name="T106" fmla="+- 0 1076 -319"/>
                            <a:gd name="T107" fmla="*/ 1076 h 1421"/>
                            <a:gd name="T108" fmla="+- 0 2066 709"/>
                            <a:gd name="T109" fmla="*/ T108 w 1532"/>
                            <a:gd name="T110" fmla="+- 0 390 -319"/>
                            <a:gd name="T111" fmla="*/ 390 h 1421"/>
                            <a:gd name="T112" fmla="+- 0 2024 709"/>
                            <a:gd name="T113" fmla="*/ T112 w 1532"/>
                            <a:gd name="T114" fmla="+- 0 350 -319"/>
                            <a:gd name="T115" fmla="*/ 350 h 1421"/>
                            <a:gd name="T116" fmla="+- 0 1982 709"/>
                            <a:gd name="T117" fmla="*/ T116 w 1532"/>
                            <a:gd name="T118" fmla="+- 0 390 -319"/>
                            <a:gd name="T119" fmla="*/ 390 h 1421"/>
                            <a:gd name="T120" fmla="+- 0 878 709"/>
                            <a:gd name="T121" fmla="*/ T120 w 1532"/>
                            <a:gd name="T122" fmla="+- 0 1018 -319"/>
                            <a:gd name="T123" fmla="*/ 1018 h 1421"/>
                            <a:gd name="T124" fmla="+- 0 881 709"/>
                            <a:gd name="T125" fmla="*/ T124 w 1532"/>
                            <a:gd name="T126" fmla="+- 0 1076 -319"/>
                            <a:gd name="T127" fmla="*/ 1076 h 1421"/>
                            <a:gd name="T128" fmla="+- 0 904 709"/>
                            <a:gd name="T129" fmla="*/ T128 w 1532"/>
                            <a:gd name="T130" fmla="+- 0 1099 -319"/>
                            <a:gd name="T131" fmla="*/ 1099 h 1421"/>
                            <a:gd name="T132" fmla="+- 0 878 709"/>
                            <a:gd name="T133" fmla="*/ T132 w 1532"/>
                            <a:gd name="T134" fmla="+- 0 1018 -319"/>
                            <a:gd name="T135" fmla="*/ 1018 h 1421"/>
                            <a:gd name="T136" fmla="+- 0 962 709"/>
                            <a:gd name="T137" fmla="*/ T136 w 1532"/>
                            <a:gd name="T138" fmla="+- 0 390 -319"/>
                            <a:gd name="T139" fmla="*/ 390 h 1421"/>
                            <a:gd name="T140" fmla="+- 0 920 709"/>
                            <a:gd name="T141" fmla="*/ T140 w 1532"/>
                            <a:gd name="T142" fmla="+- 0 350 -319"/>
                            <a:gd name="T143" fmla="*/ 350 h 1421"/>
                            <a:gd name="T144" fmla="+- 0 878 709"/>
                            <a:gd name="T145" fmla="*/ T144 w 1532"/>
                            <a:gd name="T146" fmla="+- 0 390 -319"/>
                            <a:gd name="T147" fmla="*/ 390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32" h="1421">
                              <a:moveTo>
                                <a:pt x="1490" y="735"/>
                              </a:moveTo>
                              <a:lnTo>
                                <a:pt x="1518" y="721"/>
                              </a:lnTo>
                              <a:lnTo>
                                <a:pt x="1531" y="694"/>
                              </a:lnTo>
                              <a:lnTo>
                                <a:pt x="1518" y="664"/>
                              </a:lnTo>
                              <a:lnTo>
                                <a:pt x="794" y="12"/>
                              </a:lnTo>
                              <a:lnTo>
                                <a:pt x="779" y="3"/>
                              </a:lnTo>
                              <a:lnTo>
                                <a:pt x="764" y="0"/>
                              </a:lnTo>
                              <a:lnTo>
                                <a:pt x="748" y="3"/>
                              </a:lnTo>
                              <a:lnTo>
                                <a:pt x="734" y="12"/>
                              </a:lnTo>
                              <a:lnTo>
                                <a:pt x="639" y="98"/>
                              </a:lnTo>
                              <a:lnTo>
                                <a:pt x="764" y="98"/>
                              </a:lnTo>
                              <a:lnTo>
                                <a:pt x="1458" y="723"/>
                              </a:lnTo>
                              <a:lnTo>
                                <a:pt x="1490" y="735"/>
                              </a:lnTo>
                              <a:close/>
                              <a:moveTo>
                                <a:pt x="41" y="734"/>
                              </a:moveTo>
                              <a:lnTo>
                                <a:pt x="73" y="723"/>
                              </a:lnTo>
                              <a:lnTo>
                                <a:pt x="133" y="669"/>
                              </a:lnTo>
                              <a:lnTo>
                                <a:pt x="382" y="444"/>
                              </a:lnTo>
                              <a:lnTo>
                                <a:pt x="764" y="98"/>
                              </a:lnTo>
                              <a:lnTo>
                                <a:pt x="639" y="98"/>
                              </a:lnTo>
                              <a:lnTo>
                                <a:pt x="13" y="664"/>
                              </a:lnTo>
                              <a:lnTo>
                                <a:pt x="0" y="694"/>
                              </a:lnTo>
                              <a:lnTo>
                                <a:pt x="13" y="721"/>
                              </a:lnTo>
                              <a:lnTo>
                                <a:pt x="41" y="734"/>
                              </a:lnTo>
                              <a:close/>
                              <a:moveTo>
                                <a:pt x="377" y="279"/>
                              </a:moveTo>
                              <a:lnTo>
                                <a:pt x="406" y="269"/>
                              </a:lnTo>
                              <a:lnTo>
                                <a:pt x="419" y="239"/>
                              </a:lnTo>
                              <a:lnTo>
                                <a:pt x="419" y="147"/>
                              </a:lnTo>
                              <a:lnTo>
                                <a:pt x="416" y="131"/>
                              </a:lnTo>
                              <a:lnTo>
                                <a:pt x="406" y="117"/>
                              </a:lnTo>
                              <a:lnTo>
                                <a:pt x="393" y="108"/>
                              </a:lnTo>
                              <a:lnTo>
                                <a:pt x="377" y="105"/>
                              </a:lnTo>
                              <a:lnTo>
                                <a:pt x="191" y="105"/>
                              </a:lnTo>
                              <a:lnTo>
                                <a:pt x="175" y="108"/>
                              </a:lnTo>
                              <a:lnTo>
                                <a:pt x="162" y="117"/>
                              </a:lnTo>
                              <a:lnTo>
                                <a:pt x="153" y="131"/>
                              </a:lnTo>
                              <a:lnTo>
                                <a:pt x="149" y="147"/>
                              </a:lnTo>
                              <a:lnTo>
                                <a:pt x="149" y="189"/>
                              </a:lnTo>
                              <a:lnTo>
                                <a:pt x="335" y="189"/>
                              </a:lnTo>
                              <a:lnTo>
                                <a:pt x="335" y="239"/>
                              </a:lnTo>
                              <a:lnTo>
                                <a:pt x="348" y="269"/>
                              </a:lnTo>
                              <a:lnTo>
                                <a:pt x="377" y="279"/>
                              </a:lnTo>
                              <a:close/>
                              <a:moveTo>
                                <a:pt x="191" y="454"/>
                              </a:moveTo>
                              <a:lnTo>
                                <a:pt x="220" y="444"/>
                              </a:lnTo>
                              <a:lnTo>
                                <a:pt x="233" y="414"/>
                              </a:lnTo>
                              <a:lnTo>
                                <a:pt x="233" y="189"/>
                              </a:lnTo>
                              <a:lnTo>
                                <a:pt x="149" y="189"/>
                              </a:lnTo>
                              <a:lnTo>
                                <a:pt x="149" y="414"/>
                              </a:lnTo>
                              <a:lnTo>
                                <a:pt x="162" y="444"/>
                              </a:lnTo>
                              <a:lnTo>
                                <a:pt x="191" y="454"/>
                              </a:lnTo>
                              <a:close/>
                              <a:moveTo>
                                <a:pt x="211" y="1421"/>
                              </a:moveTo>
                              <a:lnTo>
                                <a:pt x="1315" y="1421"/>
                              </a:lnTo>
                              <a:lnTo>
                                <a:pt x="1331" y="1418"/>
                              </a:lnTo>
                              <a:lnTo>
                                <a:pt x="1344" y="1409"/>
                              </a:lnTo>
                              <a:lnTo>
                                <a:pt x="1354" y="1395"/>
                              </a:lnTo>
                              <a:lnTo>
                                <a:pt x="1357" y="1379"/>
                              </a:lnTo>
                              <a:lnTo>
                                <a:pt x="1357" y="709"/>
                              </a:lnTo>
                              <a:lnTo>
                                <a:pt x="1344" y="679"/>
                              </a:lnTo>
                              <a:lnTo>
                                <a:pt x="1315" y="669"/>
                              </a:lnTo>
                              <a:lnTo>
                                <a:pt x="1286" y="679"/>
                              </a:lnTo>
                              <a:lnTo>
                                <a:pt x="1273" y="709"/>
                              </a:lnTo>
                              <a:lnTo>
                                <a:pt x="1273" y="1337"/>
                              </a:lnTo>
                              <a:lnTo>
                                <a:pt x="169" y="1337"/>
                              </a:lnTo>
                              <a:lnTo>
                                <a:pt x="169" y="1379"/>
                              </a:lnTo>
                              <a:lnTo>
                                <a:pt x="172" y="1395"/>
                              </a:lnTo>
                              <a:lnTo>
                                <a:pt x="181" y="1409"/>
                              </a:lnTo>
                              <a:lnTo>
                                <a:pt x="195" y="1418"/>
                              </a:lnTo>
                              <a:lnTo>
                                <a:pt x="211" y="1421"/>
                              </a:lnTo>
                              <a:close/>
                              <a:moveTo>
                                <a:pt x="169" y="1337"/>
                              </a:moveTo>
                              <a:lnTo>
                                <a:pt x="253" y="1337"/>
                              </a:lnTo>
                              <a:lnTo>
                                <a:pt x="253" y="709"/>
                              </a:lnTo>
                              <a:lnTo>
                                <a:pt x="239" y="679"/>
                              </a:lnTo>
                              <a:lnTo>
                                <a:pt x="211" y="669"/>
                              </a:lnTo>
                              <a:lnTo>
                                <a:pt x="182" y="679"/>
                              </a:lnTo>
                              <a:lnTo>
                                <a:pt x="169" y="709"/>
                              </a:lnTo>
                              <a:lnTo>
                                <a:pt x="169" y="1337"/>
                              </a:lnTo>
                              <a:close/>
                            </a:path>
                          </a:pathLst>
                        </a:custGeom>
                        <a:solidFill>
                          <a:srgbClr val="004A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348179" name="Text Box 13"/>
                      <wps:cNvSpPr txBox="1">
                        <a:spLocks noChangeArrowheads="1"/>
                      </wps:cNvSpPr>
                      <wps:spPr bwMode="auto">
                        <a:xfrm>
                          <a:off x="426" y="-1145"/>
                          <a:ext cx="1791" cy="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120F3" id="Group 4" o:spid="_x0000_s1026" style="position:absolute;left:0;text-align:left;margin-left:55pt;margin-top:-34.4pt;width:66.4pt;height:69.4pt;z-index:251661312;mso-position-horizontal-relative:page" coordorigin="426,-1145" coordsize="1814,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">
              <v:shape id="AutoShape 12" o:spid="_x0000_s1027" style="position:absolute;left:708;top:-319;width:1532;height:1421;visibility:visible;mso-wrap-style:square;v-text-anchor:top" coordsize="153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" path="m1490,735r28,-14l1531,694r-13,-30l794,12,779,3,764,,748,3r-14,9l639,98r125,l1458,723r32,12xm41,734l73,723r60,-54l382,444,764,98r-125,l13,664,,694r13,27l41,734xm377,279r29,-10l419,239r,-92l416,131,406,117r-13,-9l377,105r-186,l175,108r-13,9l153,131r-4,16l149,189r186,l335,239r13,30l377,279xm191,454r29,-10l233,414r,-225l149,189r,225l162,444r29,10xm211,1421r1104,l1331,1418r13,-9l1354,1395r3,-16l1357,709r-13,-30l1315,669r-29,10l1273,709r,628l169,1337r,42l172,1395r9,14l195,1418r16,3xm169,1337r84,l253,709,239,679,211,669r-29,10l169,709r,628xe" fillcolor="#004aac" stroked="f">
                <v:path arrowok="t" o:connecttype="custom" o:connectlocs="1518,402;1518,345;779,-316;748,-316;639,-221;1458,404;41,415;133,350;764,-221;13,345;13,402;377,-40;419,-80;416,-188;393,-211;191,-214;162,-202;149,-172;335,-130;348,-50;191,135;233,95;149,-130;162,125;211,1102;1331,1099;1354,1076;1357,390;1315,350;1273,390;169,1018;172,1076;195,1099;169,1018;253,390;211,350;169,390" o:connectangles="0,0,0,0,0,0,0,0,0,0,0,0,0,0,0,0,0,0,0,0,0,0,0,0,0,0,0,0,0,0,0,0,0,0,0,0,0"/>
              </v:shape>
              <v:shapetype id="_x0000_t202" coordsize="21600,21600" o:spt="202" path="m,l,21600r21600,l21600,xe">
                <v:stroke joinstyle="miter"/>
                <v:path gradientshapeok="t" o:connecttype="rect"/>
              </v:shapetype>
              <v:shape id="Text Box 13" o:spid="_x0000_s1028" type="#_x0000_t202" style="position:absolute;left:426;top:-1145;width:1791;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" filled="f" stroked="f">
                <v:textbox inset="0,0,0,0">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v:textbox>
              </v:shape>
              <w10:wrap anchorx="page"/>
            </v:group>
          </w:pict>
        </mc:Fallback>
      </mc:AlternateContent>
    </w:r>
    <w:r w:rsidR="00E35BC1">
      <w:rPr>
        <w:noProof/>
      </w:rPr>
      <mc:AlternateContent>
        <mc:Choice Requires="wps">
          <w:drawing>
            <wp:anchor distT="0" distB="0" distL="114300" distR="114300" simplePos="0" relativeHeight="251667456" behindDoc="0" locked="0" layoutInCell="1" allowOverlap="1" wp14:anchorId="48411CD4" wp14:editId="5516CFDF">
              <wp:simplePos x="0" y="0"/>
              <wp:positionH relativeFrom="page">
                <wp:posOffset>6090920</wp:posOffset>
              </wp:positionH>
              <wp:positionV relativeFrom="paragraph">
                <wp:posOffset>293370</wp:posOffset>
              </wp:positionV>
              <wp:extent cx="1469390" cy="265430"/>
              <wp:effectExtent l="0" t="0" r="0" b="1270"/>
              <wp:wrapNone/>
              <wp:docPr id="3043073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69390" cy="265430"/>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8ECFC1" id="Freeform 4" o:spid="_x0000_s1026" style="position:absolute;margin-left:479.6pt;margin-top:23.1pt;width:115.7pt;height:20.9pt;rotation:180;z-index:251667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23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" path="m,l2314,,1871,421r-246,2l,423,,xe" fillcolor="#0495ff" stroked="f">
              <v:path arrowok="t" o:connecttype="custom" o:connectlocs="0,0;1469390,0;1188085,263552;1031875,264804;0,264804;0,0" o:connectangles="0,0,0,0,0,0"/>
              <w10:wrap anchorx="page"/>
            </v:shape>
          </w:pict>
        </mc:Fallback>
      </mc:AlternateContent>
    </w:r>
    <w:r w:rsidR="00497EF9" w:rsidRPr="005B724C">
      <w:rPr>
        <w:noProof/>
        <w:sz w:val="60"/>
        <w:szCs w:val="60"/>
      </w:rPr>
      <mc:AlternateContent>
        <mc:Choice Requires="wpg">
          <w:drawing>
            <wp:anchor distT="0" distB="0" distL="114300" distR="114300" simplePos="0" relativeHeight="251658240" behindDoc="1" locked="0" layoutInCell="1" allowOverlap="1" wp14:anchorId="2096D509" wp14:editId="3D016285">
              <wp:simplePos x="0" y="0"/>
              <wp:positionH relativeFrom="page">
                <wp:posOffset>0</wp:posOffset>
              </wp:positionH>
              <wp:positionV relativeFrom="page">
                <wp:posOffset>58057</wp:posOffset>
              </wp:positionV>
              <wp:extent cx="7562850" cy="309245"/>
              <wp:effectExtent l="0" t="0" r="0" b="0"/>
              <wp:wrapNone/>
              <wp:docPr id="84765518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9245"/>
                        <a:chOff x="0" y="0"/>
                        <a:chExt cx="11910" cy="424"/>
                      </a:xfrm>
                    </wpg:grpSpPr>
                    <wps:wsp>
                      <wps:cNvPr id="1495989298" name="Freeform 2"/>
                      <wps:cNvSpPr>
                        <a:spLocks/>
                      </wps:cNvSpPr>
                      <wps:spPr bwMode="auto">
                        <a:xfrm>
                          <a:off x="0" y="0"/>
                          <a:ext cx="2938" cy="424"/>
                        </a:xfrm>
                        <a:custGeom>
                          <a:avLst/>
                          <a:gdLst>
                            <a:gd name="T0" fmla="*/ 0 w 2938"/>
                            <a:gd name="T1" fmla="*/ 0 h 424"/>
                            <a:gd name="T2" fmla="*/ 2938 w 2938"/>
                            <a:gd name="T3" fmla="*/ 0 h 424"/>
                            <a:gd name="T4" fmla="*/ 2495 w 2938"/>
                            <a:gd name="T5" fmla="*/ 421 h 424"/>
                            <a:gd name="T6" fmla="*/ 2250 w 2938"/>
                            <a:gd name="T7" fmla="*/ 423 h 424"/>
                            <a:gd name="T8" fmla="*/ 0 w 2938"/>
                            <a:gd name="T9" fmla="*/ 423 h 424"/>
                            <a:gd name="T10" fmla="*/ 0 w 2938"/>
                            <a:gd name="T11" fmla="*/ 0 h 424"/>
                          </a:gdLst>
                          <a:ahLst/>
                          <a:cxnLst>
                            <a:cxn ang="0">
                              <a:pos x="T0" y="T1"/>
                            </a:cxn>
                            <a:cxn ang="0">
                              <a:pos x="T2" y="T3"/>
                            </a:cxn>
                            <a:cxn ang="0">
                              <a:pos x="T4" y="T5"/>
                            </a:cxn>
                            <a:cxn ang="0">
                              <a:pos x="T6" y="T7"/>
                            </a:cxn>
                            <a:cxn ang="0">
                              <a:pos x="T8" y="T9"/>
                            </a:cxn>
                            <a:cxn ang="0">
                              <a:pos x="T10" y="T11"/>
                            </a:cxn>
                          </a:cxnLst>
                          <a:rect l="0" t="0" r="r" b="b"/>
                          <a:pathLst>
                            <a:path w="2938" h="424">
                              <a:moveTo>
                                <a:pt x="0" y="0"/>
                              </a:moveTo>
                              <a:lnTo>
                                <a:pt x="2938" y="0"/>
                              </a:lnTo>
                              <a:lnTo>
                                <a:pt x="2495" y="421"/>
                              </a:lnTo>
                              <a:lnTo>
                                <a:pt x="2250" y="423"/>
                              </a:lnTo>
                              <a:lnTo>
                                <a:pt x="0" y="423"/>
                              </a:lnTo>
                              <a:lnTo>
                                <a:pt x="0" y="0"/>
                              </a:lnTo>
                              <a:close/>
                            </a:path>
                          </a:pathLst>
                        </a:custGeom>
                        <a:solidFill>
                          <a:srgbClr val="0495FF">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
                          <a:ext cx="1191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1557071" name="Freeform 4"/>
                      <wps:cNvSpPr>
                        <a:spLocks/>
                      </wps:cNvSpPr>
                      <wps:spPr bwMode="auto">
                        <a:xfrm>
                          <a:off x="0" y="0"/>
                          <a:ext cx="2314" cy="424"/>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3A329" id="Group 1" o:spid="_x0000_s1026" style="position:absolute;margin-left:0;margin-top:4.55pt;width:595.5pt;height:24.35pt;z-index:-251658240;mso-position-horizontal-relative:page;mso-position-vertical-relative:page" coordsize="11910,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">
              <v:shape id="Freeform 2" o:spid="_x0000_s1027" style="position:absolute;width:2938;height:424;visibility:visible;mso-wrap-style:square;v-text-anchor:top" coordsize="29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" path="m,l2938,,2495,421r-245,2l,423,,xe" fillcolor="#0495ff" stroked="f">
                <v:fill opacity="16448f"/>
                <v:path arrowok="t" o:connecttype="custom" o:connectlocs="0,0;2938,0;2495,421;2250,423;0,423;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20;width:11910;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">
                <v:imagedata r:id="rId2" o:title=""/>
              </v:shape>
              <v:shape id="Freeform 4" o:spid="_x0000_s1029" style="position:absolute;width:2314;height:424;visibility:visible;mso-wrap-style:square;v-text-anchor:top" coordsize="23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" path="m,l2314,,1871,421r-246,2l,423,,xe" fillcolor="#0495ff" stroked="f">
                <v:path arrowok="t" o:connecttype="custom" o:connectlocs="0,0;2314,0;1871,421;1625,423;0,423;0,0" o:connectangles="0,0,0,0,0,0"/>
              </v:shape>
              <w10:wrap anchorx="page" anchory="page"/>
            </v:group>
          </w:pict>
        </mc:Fallback>
      </mc:AlternateContent>
    </w:r>
    <w:r w:rsidR="006B2208" w:rsidRPr="005B724C">
      <w:rPr>
        <w:color w:val="004AAC"/>
        <w:sz w:val="62"/>
        <w:szCs w:val="62"/>
      </w:rPr>
      <w:t>VARSHINI</w:t>
    </w:r>
    <w:r w:rsidR="006B2208" w:rsidRPr="005B724C">
      <w:rPr>
        <w:color w:val="004AAC"/>
        <w:spacing w:val="-26"/>
        <w:sz w:val="62"/>
        <w:szCs w:val="62"/>
      </w:rPr>
      <w:t xml:space="preserve"> </w:t>
    </w:r>
    <w:r w:rsidR="006B2208" w:rsidRPr="005B724C">
      <w:rPr>
        <w:color w:val="004AAC"/>
        <w:sz w:val="62"/>
        <w:szCs w:val="62"/>
      </w:rPr>
      <w:t>ILLAM</w:t>
    </w:r>
    <w:r w:rsidR="006B2208" w:rsidRPr="005B724C">
      <w:rPr>
        <w:color w:val="004AAC"/>
        <w:spacing w:val="-26"/>
        <w:sz w:val="62"/>
        <w:szCs w:val="62"/>
      </w:rPr>
      <w:t xml:space="preserve"> </w:t>
    </w:r>
    <w:r w:rsidR="006B2208" w:rsidRPr="005B724C">
      <w:rPr>
        <w:color w:val="004AAC"/>
        <w:sz w:val="62"/>
        <w:szCs w:val="62"/>
      </w:rPr>
      <w:t>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549"/>
    <w:multiLevelType w:val="hybridMultilevel"/>
    <w:tmpl w:val="189EBDDE"/>
    <w:lvl w:ilvl="0" w:tplc="8D70A78E">
      <w:start w:val="1"/>
      <w:numFmt w:val="lowerRoman"/>
      <w:lvlText w:val="%1."/>
      <w:lvlJc w:val="left"/>
      <w:pPr>
        <w:ind w:left="821" w:hanging="467"/>
      </w:pPr>
      <w:rPr>
        <w:spacing w:val="0"/>
        <w:w w:val="100"/>
        <w:lang w:val="en-US" w:eastAsia="en-US" w:bidi="ar-SA"/>
      </w:rPr>
    </w:lvl>
    <w:lvl w:ilvl="1" w:tplc="68AAAE4C">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198EC00C">
      <w:numFmt w:val="bullet"/>
      <w:lvlText w:val="•"/>
      <w:lvlJc w:val="left"/>
      <w:pPr>
        <w:ind w:left="2628" w:hanging="361"/>
      </w:pPr>
      <w:rPr>
        <w:lang w:val="en-US" w:eastAsia="en-US" w:bidi="ar-SA"/>
      </w:rPr>
    </w:lvl>
    <w:lvl w:ilvl="3" w:tplc="0E0091E4">
      <w:numFmt w:val="bullet"/>
      <w:lvlText w:val="•"/>
      <w:lvlJc w:val="left"/>
      <w:pPr>
        <w:ind w:left="3532" w:hanging="361"/>
      </w:pPr>
      <w:rPr>
        <w:lang w:val="en-US" w:eastAsia="en-US" w:bidi="ar-SA"/>
      </w:rPr>
    </w:lvl>
    <w:lvl w:ilvl="4" w:tplc="3F589A64">
      <w:numFmt w:val="bullet"/>
      <w:lvlText w:val="•"/>
      <w:lvlJc w:val="left"/>
      <w:pPr>
        <w:ind w:left="4436" w:hanging="361"/>
      </w:pPr>
      <w:rPr>
        <w:lang w:val="en-US" w:eastAsia="en-US" w:bidi="ar-SA"/>
      </w:rPr>
    </w:lvl>
    <w:lvl w:ilvl="5" w:tplc="66A419E4">
      <w:numFmt w:val="bullet"/>
      <w:lvlText w:val="•"/>
      <w:lvlJc w:val="left"/>
      <w:pPr>
        <w:ind w:left="5340" w:hanging="361"/>
      </w:pPr>
      <w:rPr>
        <w:lang w:val="en-US" w:eastAsia="en-US" w:bidi="ar-SA"/>
      </w:rPr>
    </w:lvl>
    <w:lvl w:ilvl="6" w:tplc="C77A3074">
      <w:numFmt w:val="bullet"/>
      <w:lvlText w:val="•"/>
      <w:lvlJc w:val="left"/>
      <w:pPr>
        <w:ind w:left="6244" w:hanging="361"/>
      </w:pPr>
      <w:rPr>
        <w:lang w:val="en-US" w:eastAsia="en-US" w:bidi="ar-SA"/>
      </w:rPr>
    </w:lvl>
    <w:lvl w:ilvl="7" w:tplc="49E8BF64">
      <w:numFmt w:val="bullet"/>
      <w:lvlText w:val="•"/>
      <w:lvlJc w:val="left"/>
      <w:pPr>
        <w:ind w:left="7148" w:hanging="361"/>
      </w:pPr>
      <w:rPr>
        <w:lang w:val="en-US" w:eastAsia="en-US" w:bidi="ar-SA"/>
      </w:rPr>
    </w:lvl>
    <w:lvl w:ilvl="8" w:tplc="034E4548">
      <w:numFmt w:val="bullet"/>
      <w:lvlText w:val="•"/>
      <w:lvlJc w:val="left"/>
      <w:pPr>
        <w:ind w:left="8052" w:hanging="361"/>
      </w:pPr>
      <w:rPr>
        <w:lang w:val="en-US" w:eastAsia="en-US" w:bidi="ar-SA"/>
      </w:rPr>
    </w:lvl>
  </w:abstractNum>
  <w:abstractNum w:abstractNumId="1" w15:restartNumberingAfterBreak="0">
    <w:nsid w:val="09082996"/>
    <w:multiLevelType w:val="hybridMultilevel"/>
    <w:tmpl w:val="1304C9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3F547FC"/>
    <w:multiLevelType w:val="hybridMultilevel"/>
    <w:tmpl w:val="B8C2A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D394D3C"/>
    <w:multiLevelType w:val="hybridMultilevel"/>
    <w:tmpl w:val="94F4E4B4"/>
    <w:lvl w:ilvl="0" w:tplc="737E2C26">
      <w:numFmt w:val="bullet"/>
      <w:lvlText w:val=""/>
      <w:lvlJc w:val="left"/>
      <w:pPr>
        <w:ind w:left="860" w:hanging="360"/>
      </w:pPr>
      <w:rPr>
        <w:rFonts w:ascii="Symbol" w:eastAsia="Symbol" w:hAnsi="Symbol" w:cs="Symbol" w:hint="default"/>
        <w:w w:val="100"/>
        <w:sz w:val="22"/>
        <w:szCs w:val="22"/>
        <w:lang w:val="en-US" w:eastAsia="en-US" w:bidi="ar-SA"/>
      </w:rPr>
    </w:lvl>
    <w:lvl w:ilvl="1" w:tplc="011CF612">
      <w:numFmt w:val="bullet"/>
      <w:lvlText w:val="•"/>
      <w:lvlJc w:val="left"/>
      <w:pPr>
        <w:ind w:left="1704" w:hanging="360"/>
      </w:pPr>
      <w:rPr>
        <w:lang w:val="en-US" w:eastAsia="en-US" w:bidi="ar-SA"/>
      </w:rPr>
    </w:lvl>
    <w:lvl w:ilvl="2" w:tplc="D610ABFA">
      <w:numFmt w:val="bullet"/>
      <w:lvlText w:val="•"/>
      <w:lvlJc w:val="left"/>
      <w:pPr>
        <w:ind w:left="2549" w:hanging="360"/>
      </w:pPr>
      <w:rPr>
        <w:lang w:val="en-US" w:eastAsia="en-US" w:bidi="ar-SA"/>
      </w:rPr>
    </w:lvl>
    <w:lvl w:ilvl="3" w:tplc="0E44CABC">
      <w:numFmt w:val="bullet"/>
      <w:lvlText w:val="•"/>
      <w:lvlJc w:val="left"/>
      <w:pPr>
        <w:ind w:left="3393" w:hanging="360"/>
      </w:pPr>
      <w:rPr>
        <w:lang w:val="en-US" w:eastAsia="en-US" w:bidi="ar-SA"/>
      </w:rPr>
    </w:lvl>
    <w:lvl w:ilvl="4" w:tplc="0DDAE97A">
      <w:numFmt w:val="bullet"/>
      <w:lvlText w:val="•"/>
      <w:lvlJc w:val="left"/>
      <w:pPr>
        <w:ind w:left="4238" w:hanging="360"/>
      </w:pPr>
      <w:rPr>
        <w:lang w:val="en-US" w:eastAsia="en-US" w:bidi="ar-SA"/>
      </w:rPr>
    </w:lvl>
    <w:lvl w:ilvl="5" w:tplc="71F4FAC2">
      <w:numFmt w:val="bullet"/>
      <w:lvlText w:val="•"/>
      <w:lvlJc w:val="left"/>
      <w:pPr>
        <w:ind w:left="5083" w:hanging="360"/>
      </w:pPr>
      <w:rPr>
        <w:lang w:val="en-US" w:eastAsia="en-US" w:bidi="ar-SA"/>
      </w:rPr>
    </w:lvl>
    <w:lvl w:ilvl="6" w:tplc="A32A1216">
      <w:numFmt w:val="bullet"/>
      <w:lvlText w:val="•"/>
      <w:lvlJc w:val="left"/>
      <w:pPr>
        <w:ind w:left="5927" w:hanging="360"/>
      </w:pPr>
      <w:rPr>
        <w:lang w:val="en-US" w:eastAsia="en-US" w:bidi="ar-SA"/>
      </w:rPr>
    </w:lvl>
    <w:lvl w:ilvl="7" w:tplc="509E4160">
      <w:numFmt w:val="bullet"/>
      <w:lvlText w:val="•"/>
      <w:lvlJc w:val="left"/>
      <w:pPr>
        <w:ind w:left="6772" w:hanging="360"/>
      </w:pPr>
      <w:rPr>
        <w:lang w:val="en-US" w:eastAsia="en-US" w:bidi="ar-SA"/>
      </w:rPr>
    </w:lvl>
    <w:lvl w:ilvl="8" w:tplc="71E4D12C">
      <w:numFmt w:val="bullet"/>
      <w:lvlText w:val="•"/>
      <w:lvlJc w:val="left"/>
      <w:pPr>
        <w:ind w:left="7617" w:hanging="360"/>
      </w:pPr>
      <w:rPr>
        <w:lang w:val="en-US" w:eastAsia="en-US" w:bidi="ar-SA"/>
      </w:rPr>
    </w:lvl>
  </w:abstractNum>
  <w:abstractNum w:abstractNumId="4" w15:restartNumberingAfterBreak="0">
    <w:nsid w:val="64A55605"/>
    <w:multiLevelType w:val="hybridMultilevel"/>
    <w:tmpl w:val="9FE83716"/>
    <w:lvl w:ilvl="0" w:tplc="A4887222">
      <w:start w:val="1"/>
      <w:numFmt w:val="upperLetter"/>
      <w:lvlText w:val="%1."/>
      <w:lvlJc w:val="left"/>
      <w:pPr>
        <w:ind w:left="603" w:hanging="464"/>
      </w:pPr>
      <w:rPr>
        <w:rFonts w:ascii="Times New Roman" w:eastAsia="Times New Roman" w:hAnsi="Times New Roman" w:cs="Times New Roman" w:hint="default"/>
        <w:b/>
        <w:bCs/>
        <w:spacing w:val="-1"/>
        <w:w w:val="111"/>
        <w:sz w:val="21"/>
        <w:szCs w:val="21"/>
        <w:lang w:val="en-US" w:eastAsia="en-US" w:bidi="ar-SA"/>
      </w:rPr>
    </w:lvl>
    <w:lvl w:ilvl="1" w:tplc="E48A0E6A">
      <w:start w:val="1"/>
      <w:numFmt w:val="lowerRoman"/>
      <w:lvlText w:val="%2."/>
      <w:lvlJc w:val="left"/>
      <w:pPr>
        <w:ind w:left="848" w:hanging="257"/>
      </w:pPr>
      <w:rPr>
        <w:rFonts w:ascii="Times New Roman" w:eastAsia="Times New Roman" w:hAnsi="Times New Roman" w:cs="Times New Roman" w:hint="default"/>
        <w:b/>
        <w:bCs/>
        <w:spacing w:val="-3"/>
        <w:w w:val="102"/>
        <w:sz w:val="22"/>
        <w:szCs w:val="22"/>
        <w:lang w:val="en-US" w:eastAsia="en-US" w:bidi="ar-SA"/>
      </w:rPr>
    </w:lvl>
    <w:lvl w:ilvl="2" w:tplc="7BE8DCC6">
      <w:numFmt w:val="bullet"/>
      <w:lvlText w:val="•"/>
      <w:lvlJc w:val="left"/>
      <w:pPr>
        <w:ind w:left="1780" w:hanging="257"/>
      </w:pPr>
      <w:rPr>
        <w:lang w:val="en-US" w:eastAsia="en-US" w:bidi="ar-SA"/>
      </w:rPr>
    </w:lvl>
    <w:lvl w:ilvl="3" w:tplc="2ACAD4CE">
      <w:numFmt w:val="bullet"/>
      <w:lvlText w:val="•"/>
      <w:lvlJc w:val="left"/>
      <w:pPr>
        <w:ind w:left="2721" w:hanging="257"/>
      </w:pPr>
      <w:rPr>
        <w:lang w:val="en-US" w:eastAsia="en-US" w:bidi="ar-SA"/>
      </w:rPr>
    </w:lvl>
    <w:lvl w:ilvl="4" w:tplc="59D83AA2">
      <w:numFmt w:val="bullet"/>
      <w:lvlText w:val="•"/>
      <w:lvlJc w:val="left"/>
      <w:pPr>
        <w:ind w:left="3662" w:hanging="257"/>
      </w:pPr>
      <w:rPr>
        <w:lang w:val="en-US" w:eastAsia="en-US" w:bidi="ar-SA"/>
      </w:rPr>
    </w:lvl>
    <w:lvl w:ilvl="5" w:tplc="CFCAF96C">
      <w:numFmt w:val="bullet"/>
      <w:lvlText w:val="•"/>
      <w:lvlJc w:val="left"/>
      <w:pPr>
        <w:ind w:left="4602" w:hanging="257"/>
      </w:pPr>
      <w:rPr>
        <w:lang w:val="en-US" w:eastAsia="en-US" w:bidi="ar-SA"/>
      </w:rPr>
    </w:lvl>
    <w:lvl w:ilvl="6" w:tplc="3B861444">
      <w:numFmt w:val="bullet"/>
      <w:lvlText w:val="•"/>
      <w:lvlJc w:val="left"/>
      <w:pPr>
        <w:ind w:left="5543" w:hanging="257"/>
      </w:pPr>
      <w:rPr>
        <w:lang w:val="en-US" w:eastAsia="en-US" w:bidi="ar-SA"/>
      </w:rPr>
    </w:lvl>
    <w:lvl w:ilvl="7" w:tplc="C3704F12">
      <w:numFmt w:val="bullet"/>
      <w:lvlText w:val="•"/>
      <w:lvlJc w:val="left"/>
      <w:pPr>
        <w:ind w:left="6484" w:hanging="257"/>
      </w:pPr>
      <w:rPr>
        <w:lang w:val="en-US" w:eastAsia="en-US" w:bidi="ar-SA"/>
      </w:rPr>
    </w:lvl>
    <w:lvl w:ilvl="8" w:tplc="BDE0CFB4">
      <w:numFmt w:val="bullet"/>
      <w:lvlText w:val="•"/>
      <w:lvlJc w:val="left"/>
      <w:pPr>
        <w:ind w:left="7424" w:hanging="257"/>
      </w:pPr>
      <w:rPr>
        <w:lang w:val="en-US" w:eastAsia="en-US" w:bidi="ar-SA"/>
      </w:rPr>
    </w:lvl>
  </w:abstractNum>
  <w:abstractNum w:abstractNumId="5" w15:restartNumberingAfterBreak="0">
    <w:nsid w:val="716F01C2"/>
    <w:multiLevelType w:val="hybridMultilevel"/>
    <w:tmpl w:val="AC7A39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709258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309632">
    <w:abstractNumId w:val="0"/>
    <w:lvlOverride w:ilvl="0">
      <w:startOverride w:val="1"/>
    </w:lvlOverride>
    <w:lvlOverride w:ilvl="1"/>
    <w:lvlOverride w:ilvl="2"/>
    <w:lvlOverride w:ilvl="3"/>
    <w:lvlOverride w:ilvl="4"/>
    <w:lvlOverride w:ilvl="5"/>
    <w:lvlOverride w:ilvl="6"/>
    <w:lvlOverride w:ilvl="7"/>
    <w:lvlOverride w:ilvl="8"/>
  </w:num>
  <w:num w:numId="3" w16cid:durableId="212718996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020819316">
    <w:abstractNumId w:val="3"/>
  </w:num>
  <w:num w:numId="5" w16cid:durableId="863590141">
    <w:abstractNumId w:val="5"/>
  </w:num>
  <w:num w:numId="6" w16cid:durableId="1692301266">
    <w:abstractNumId w:val="1"/>
  </w:num>
  <w:num w:numId="7" w16cid:durableId="1367095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8C"/>
    <w:rsid w:val="000013E3"/>
    <w:rsid w:val="00001F0D"/>
    <w:rsid w:val="00021A39"/>
    <w:rsid w:val="0006558C"/>
    <w:rsid w:val="00080800"/>
    <w:rsid w:val="00095F37"/>
    <w:rsid w:val="001F7BCD"/>
    <w:rsid w:val="002A7815"/>
    <w:rsid w:val="002C0A18"/>
    <w:rsid w:val="002C0D63"/>
    <w:rsid w:val="003A0EFD"/>
    <w:rsid w:val="0040127D"/>
    <w:rsid w:val="00497EF9"/>
    <w:rsid w:val="004B3A7E"/>
    <w:rsid w:val="004E6DF3"/>
    <w:rsid w:val="004F4475"/>
    <w:rsid w:val="0055357B"/>
    <w:rsid w:val="00574D36"/>
    <w:rsid w:val="00592CDF"/>
    <w:rsid w:val="005A590F"/>
    <w:rsid w:val="005B724C"/>
    <w:rsid w:val="00647C77"/>
    <w:rsid w:val="006B2208"/>
    <w:rsid w:val="006D4E18"/>
    <w:rsid w:val="006F1999"/>
    <w:rsid w:val="007B4755"/>
    <w:rsid w:val="00893365"/>
    <w:rsid w:val="008A7762"/>
    <w:rsid w:val="00926F21"/>
    <w:rsid w:val="009760F6"/>
    <w:rsid w:val="00A470AF"/>
    <w:rsid w:val="00A61FF8"/>
    <w:rsid w:val="00AC0286"/>
    <w:rsid w:val="00B26D47"/>
    <w:rsid w:val="00BB5826"/>
    <w:rsid w:val="00C85F7E"/>
    <w:rsid w:val="00CC304F"/>
    <w:rsid w:val="00D17688"/>
    <w:rsid w:val="00D40A9F"/>
    <w:rsid w:val="00DA55AD"/>
    <w:rsid w:val="00E122EA"/>
    <w:rsid w:val="00E32CF2"/>
    <w:rsid w:val="00E347B3"/>
    <w:rsid w:val="00E35BC1"/>
    <w:rsid w:val="00E45FC6"/>
    <w:rsid w:val="00E56E1A"/>
    <w:rsid w:val="00E964EC"/>
    <w:rsid w:val="00F13E20"/>
    <w:rsid w:val="00F65D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8171F"/>
  <w15:chartTrackingRefBased/>
  <w15:docId w15:val="{7014573E-FE33-4B7A-9576-A9CEA396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8C"/>
    <w:rPr>
      <w:rFonts w:eastAsiaTheme="majorEastAsia" w:cstheme="majorBidi"/>
      <w:color w:val="272727" w:themeColor="text1" w:themeTint="D8"/>
    </w:rPr>
  </w:style>
  <w:style w:type="paragraph" w:styleId="Title">
    <w:name w:val="Title"/>
    <w:basedOn w:val="Normal"/>
    <w:next w:val="Normal"/>
    <w:link w:val="TitleChar"/>
    <w:uiPriority w:val="10"/>
    <w:qFormat/>
    <w:rsid w:val="00065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8C"/>
    <w:pPr>
      <w:spacing w:before="160"/>
      <w:jc w:val="center"/>
    </w:pPr>
    <w:rPr>
      <w:i/>
      <w:iCs/>
      <w:color w:val="404040" w:themeColor="text1" w:themeTint="BF"/>
    </w:rPr>
  </w:style>
  <w:style w:type="character" w:customStyle="1" w:styleId="QuoteChar">
    <w:name w:val="Quote Char"/>
    <w:basedOn w:val="DefaultParagraphFont"/>
    <w:link w:val="Quote"/>
    <w:uiPriority w:val="29"/>
    <w:rsid w:val="0006558C"/>
    <w:rPr>
      <w:i/>
      <w:iCs/>
      <w:color w:val="404040" w:themeColor="text1" w:themeTint="BF"/>
    </w:rPr>
  </w:style>
  <w:style w:type="paragraph" w:styleId="ListParagraph">
    <w:name w:val="List Paragraph"/>
    <w:basedOn w:val="Normal"/>
    <w:uiPriority w:val="34"/>
    <w:qFormat/>
    <w:rsid w:val="0006558C"/>
    <w:pPr>
      <w:ind w:left="720"/>
      <w:contextualSpacing/>
    </w:pPr>
  </w:style>
  <w:style w:type="character" w:styleId="IntenseEmphasis">
    <w:name w:val="Intense Emphasis"/>
    <w:basedOn w:val="DefaultParagraphFont"/>
    <w:uiPriority w:val="21"/>
    <w:qFormat/>
    <w:rsid w:val="0006558C"/>
    <w:rPr>
      <w:i/>
      <w:iCs/>
      <w:color w:val="0F4761" w:themeColor="accent1" w:themeShade="BF"/>
    </w:rPr>
  </w:style>
  <w:style w:type="paragraph" w:styleId="IntenseQuote">
    <w:name w:val="Intense Quote"/>
    <w:basedOn w:val="Normal"/>
    <w:next w:val="Normal"/>
    <w:link w:val="IntenseQuoteChar"/>
    <w:uiPriority w:val="30"/>
    <w:qFormat/>
    <w:rsid w:val="0006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58C"/>
    <w:rPr>
      <w:i/>
      <w:iCs/>
      <w:color w:val="0F4761" w:themeColor="accent1" w:themeShade="BF"/>
    </w:rPr>
  </w:style>
  <w:style w:type="character" w:styleId="IntenseReference">
    <w:name w:val="Intense Reference"/>
    <w:basedOn w:val="DefaultParagraphFont"/>
    <w:uiPriority w:val="32"/>
    <w:qFormat/>
    <w:rsid w:val="0006558C"/>
    <w:rPr>
      <w:b/>
      <w:bCs/>
      <w:smallCaps/>
      <w:color w:val="0F4761" w:themeColor="accent1" w:themeShade="BF"/>
      <w:spacing w:val="5"/>
    </w:rPr>
  </w:style>
  <w:style w:type="paragraph" w:styleId="Header">
    <w:name w:val="header"/>
    <w:basedOn w:val="Normal"/>
    <w:link w:val="HeaderChar"/>
    <w:uiPriority w:val="99"/>
    <w:unhideWhenUsed/>
    <w:rsid w:val="0006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8C"/>
  </w:style>
  <w:style w:type="paragraph" w:styleId="Footer">
    <w:name w:val="footer"/>
    <w:basedOn w:val="Normal"/>
    <w:link w:val="FooterChar"/>
    <w:uiPriority w:val="99"/>
    <w:unhideWhenUsed/>
    <w:rsid w:val="0006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8C"/>
  </w:style>
  <w:style w:type="character" w:styleId="Hyperlink">
    <w:name w:val="Hyperlink"/>
    <w:basedOn w:val="DefaultParagraphFont"/>
    <w:uiPriority w:val="99"/>
    <w:unhideWhenUsed/>
    <w:rsid w:val="006B2208"/>
    <w:rPr>
      <w:color w:val="467886" w:themeColor="hyperlink"/>
      <w:u w:val="single"/>
    </w:rPr>
  </w:style>
  <w:style w:type="character" w:styleId="UnresolvedMention">
    <w:name w:val="Unresolved Mention"/>
    <w:basedOn w:val="DefaultParagraphFont"/>
    <w:uiPriority w:val="99"/>
    <w:semiHidden/>
    <w:unhideWhenUsed/>
    <w:rsid w:val="006B2208"/>
    <w:rPr>
      <w:color w:val="605E5C"/>
      <w:shd w:val="clear" w:color="auto" w:fill="E1DFDD"/>
    </w:rPr>
  </w:style>
  <w:style w:type="table" w:styleId="TableGrid">
    <w:name w:val="Table Grid"/>
    <w:basedOn w:val="TableNormal"/>
    <w:uiPriority w:val="39"/>
    <w:rsid w:val="0000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57379">
      <w:bodyDiv w:val="1"/>
      <w:marLeft w:val="0"/>
      <w:marRight w:val="0"/>
      <w:marTop w:val="0"/>
      <w:marBottom w:val="0"/>
      <w:divBdr>
        <w:top w:val="none" w:sz="0" w:space="0" w:color="auto"/>
        <w:left w:val="none" w:sz="0" w:space="0" w:color="auto"/>
        <w:bottom w:val="none" w:sz="0" w:space="0" w:color="auto"/>
        <w:right w:val="none" w:sz="0" w:space="0" w:color="auto"/>
      </w:divBdr>
    </w:div>
    <w:div w:id="174583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E1C6-E100-4B8F-BC15-D709CF5D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1078</Words>
  <Characters>6268</Characters>
  <Application>Microsoft Office Word</Application>
  <DocSecurity>0</DocSecurity>
  <Lines>189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Ravi Kiran P (AVP - HR)</dc:creator>
  <cp:keywords/>
  <dc:description/>
  <cp:lastModifiedBy>Deepa Murali</cp:lastModifiedBy>
  <cp:revision>3</cp:revision>
  <cp:lastPrinted>2025-05-23T08:28:00Z</cp:lastPrinted>
  <dcterms:created xsi:type="dcterms:W3CDTF">2025-08-06T08:46:00Z</dcterms:created>
  <dcterms:modified xsi:type="dcterms:W3CDTF">2025-08-06T08:48:00Z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3e1a838f-fdfd-433e-934f-085ee42d015d</vt:lpwstr>
  </property>
</Properties>
</file>